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9B1D" w14:textId="44C2FCB2" w:rsidR="0064768D" w:rsidRDefault="00C54C73" w:rsidP="00C54C73">
      <w:pPr>
        <w:rPr>
          <w:b/>
          <w:sz w:val="32"/>
          <w:szCs w:val="32"/>
        </w:rPr>
      </w:pPr>
      <w:r>
        <w:rPr>
          <w:noProof/>
          <w:sz w:val="32"/>
          <w:szCs w:val="32"/>
        </w:rPr>
        <w:drawing>
          <wp:anchor distT="0" distB="0" distL="114300" distR="114300" simplePos="0" relativeHeight="251658240" behindDoc="1" locked="0" layoutInCell="1" allowOverlap="1" wp14:anchorId="11D8C1AC" wp14:editId="7ED48745">
            <wp:simplePos x="0" y="0"/>
            <wp:positionH relativeFrom="margin">
              <wp:posOffset>4468081</wp:posOffset>
            </wp:positionH>
            <wp:positionV relativeFrom="margin">
              <wp:posOffset>-451485</wp:posOffset>
            </wp:positionV>
            <wp:extent cx="1472824"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ELPING-HANDS-LOGO-FULL-COLOUR-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2824" cy="72000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9264" behindDoc="0" locked="0" layoutInCell="1" allowOverlap="1" wp14:anchorId="3DFB6922" wp14:editId="1085FA00">
            <wp:simplePos x="0" y="0"/>
            <wp:positionH relativeFrom="margin">
              <wp:align>left</wp:align>
            </wp:positionH>
            <wp:positionV relativeFrom="page">
              <wp:posOffset>262255</wp:posOffset>
            </wp:positionV>
            <wp:extent cx="1556385" cy="719455"/>
            <wp:effectExtent l="0" t="0" r="5715" b="4445"/>
            <wp:wrapSquare wrapText="bothSides"/>
            <wp:docPr id="1322406893" name="Picture 1" descr="A logo with a su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06893" name="Picture 1" descr="A logo with a sun and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6385" cy="719455"/>
                    </a:xfrm>
                    <a:prstGeom prst="rect">
                      <a:avLst/>
                    </a:prstGeom>
                  </pic:spPr>
                </pic:pic>
              </a:graphicData>
            </a:graphic>
            <wp14:sizeRelH relativeFrom="page">
              <wp14:pctWidth>0</wp14:pctWidth>
            </wp14:sizeRelH>
            <wp14:sizeRelV relativeFrom="page">
              <wp14:pctHeight>0</wp14:pctHeight>
            </wp14:sizeRelV>
          </wp:anchor>
        </w:drawing>
      </w:r>
      <w:r w:rsidR="00CE4F22" w:rsidRPr="00AA2B60">
        <w:rPr>
          <w:b/>
          <w:sz w:val="32"/>
          <w:szCs w:val="32"/>
        </w:rPr>
        <w:t xml:space="preserve">Helping Hands </w:t>
      </w:r>
      <w:r w:rsidR="00F74645" w:rsidRPr="00AA2B60">
        <w:rPr>
          <w:b/>
          <w:sz w:val="32"/>
          <w:szCs w:val="32"/>
        </w:rPr>
        <w:t>Referral Form</w:t>
      </w:r>
    </w:p>
    <w:tbl>
      <w:tblPr>
        <w:tblStyle w:val="TableGrid1"/>
        <w:tblW w:w="9351" w:type="dxa"/>
        <w:tblLayout w:type="fixed"/>
        <w:tblLook w:val="04A0" w:firstRow="1" w:lastRow="0" w:firstColumn="1" w:lastColumn="0" w:noHBand="0" w:noVBand="1"/>
      </w:tblPr>
      <w:tblGrid>
        <w:gridCol w:w="1546"/>
        <w:gridCol w:w="1114"/>
        <w:gridCol w:w="3118"/>
        <w:gridCol w:w="1436"/>
        <w:gridCol w:w="709"/>
        <w:gridCol w:w="709"/>
        <w:gridCol w:w="719"/>
      </w:tblGrid>
      <w:tr w:rsidR="00CF48C4" w:rsidRPr="00A05F04" w14:paraId="236204D5" w14:textId="77777777" w:rsidTr="0063409C">
        <w:trPr>
          <w:trHeight w:val="401"/>
        </w:trPr>
        <w:tc>
          <w:tcPr>
            <w:tcW w:w="9351" w:type="dxa"/>
            <w:gridSpan w:val="7"/>
          </w:tcPr>
          <w:p w14:paraId="46075C05" w14:textId="77777777" w:rsidR="00CF48C4" w:rsidRPr="00A05F04" w:rsidRDefault="00CF48C4" w:rsidP="0063409C">
            <w:pPr>
              <w:tabs>
                <w:tab w:val="left" w:pos="1510"/>
              </w:tabs>
              <w:rPr>
                <w:rFonts w:cstheme="minorHAnsi"/>
                <w:b/>
                <w:sz w:val="28"/>
              </w:rPr>
            </w:pPr>
            <w:r w:rsidRPr="00A05F04">
              <w:rPr>
                <w:rFonts w:cstheme="minorHAnsi"/>
                <w:b/>
                <w:sz w:val="28"/>
              </w:rPr>
              <w:t>Client Details</w:t>
            </w:r>
          </w:p>
        </w:tc>
      </w:tr>
      <w:tr w:rsidR="00CF48C4" w:rsidRPr="00A05F04" w14:paraId="73B85ACC" w14:textId="77777777" w:rsidTr="00335F36">
        <w:trPr>
          <w:trHeight w:val="552"/>
        </w:trPr>
        <w:tc>
          <w:tcPr>
            <w:tcW w:w="1546" w:type="dxa"/>
          </w:tcPr>
          <w:p w14:paraId="02603121" w14:textId="77777777" w:rsidR="00CF48C4" w:rsidRPr="00A05F04" w:rsidRDefault="00CF48C4" w:rsidP="0063409C">
            <w:pPr>
              <w:tabs>
                <w:tab w:val="left" w:pos="1510"/>
              </w:tabs>
              <w:rPr>
                <w:rFonts w:cstheme="minorHAnsi"/>
                <w:sz w:val="28"/>
              </w:rPr>
            </w:pPr>
            <w:r w:rsidRPr="00A05F04">
              <w:rPr>
                <w:rFonts w:cstheme="minorHAnsi"/>
                <w:sz w:val="28"/>
              </w:rPr>
              <w:t>Name</w:t>
            </w:r>
          </w:p>
        </w:tc>
        <w:tc>
          <w:tcPr>
            <w:tcW w:w="4232" w:type="dxa"/>
            <w:gridSpan w:val="2"/>
          </w:tcPr>
          <w:p w14:paraId="3F4978FC" w14:textId="77777777" w:rsidR="00CF48C4" w:rsidRPr="00A05F04" w:rsidRDefault="00CF48C4" w:rsidP="0063409C">
            <w:pPr>
              <w:tabs>
                <w:tab w:val="left" w:pos="1510"/>
              </w:tabs>
              <w:rPr>
                <w:rFonts w:cstheme="minorHAnsi"/>
                <w:sz w:val="28"/>
              </w:rPr>
            </w:pPr>
          </w:p>
        </w:tc>
        <w:tc>
          <w:tcPr>
            <w:tcW w:w="3573" w:type="dxa"/>
            <w:gridSpan w:val="4"/>
          </w:tcPr>
          <w:p w14:paraId="00B325A8" w14:textId="406CF2E8" w:rsidR="00CF48C4" w:rsidRPr="00335F36" w:rsidRDefault="00CF48C4" w:rsidP="003D736E">
            <w:pPr>
              <w:tabs>
                <w:tab w:val="left" w:pos="1035"/>
              </w:tabs>
              <w:rPr>
                <w:rFonts w:cstheme="minorHAnsi"/>
                <w:b/>
                <w:color w:val="FF0000"/>
                <w:sz w:val="28"/>
              </w:rPr>
            </w:pPr>
            <w:r w:rsidRPr="00335F36">
              <w:rPr>
                <w:rFonts w:cstheme="minorHAnsi"/>
                <w:b/>
                <w:color w:val="FF0000"/>
                <w:sz w:val="28"/>
              </w:rPr>
              <w:t>CHI</w:t>
            </w:r>
            <w:r w:rsidR="0063409C">
              <w:rPr>
                <w:rFonts w:cstheme="minorHAnsi"/>
                <w:b/>
                <w:color w:val="FF0000"/>
                <w:sz w:val="28"/>
              </w:rPr>
              <w:t xml:space="preserve"> </w:t>
            </w:r>
            <w:r w:rsidR="003D736E">
              <w:rPr>
                <w:rFonts w:cstheme="minorHAnsi"/>
                <w:b/>
                <w:color w:val="FF0000"/>
                <w:sz w:val="28"/>
              </w:rPr>
              <w:tab/>
            </w:r>
          </w:p>
        </w:tc>
      </w:tr>
      <w:tr w:rsidR="007B71D5" w:rsidRPr="00A05F04" w14:paraId="701E43BD" w14:textId="77777777" w:rsidTr="007B71D5">
        <w:trPr>
          <w:trHeight w:val="414"/>
        </w:trPr>
        <w:tc>
          <w:tcPr>
            <w:tcW w:w="1546" w:type="dxa"/>
          </w:tcPr>
          <w:p w14:paraId="028029DE" w14:textId="77777777" w:rsidR="007B71D5" w:rsidRPr="00A05F04" w:rsidRDefault="007B71D5" w:rsidP="0063409C">
            <w:pPr>
              <w:rPr>
                <w:rFonts w:cstheme="minorHAnsi"/>
                <w:sz w:val="28"/>
              </w:rPr>
            </w:pPr>
            <w:r w:rsidRPr="00A05F04">
              <w:rPr>
                <w:rFonts w:cstheme="minorHAnsi"/>
                <w:sz w:val="28"/>
              </w:rPr>
              <w:t>Known As</w:t>
            </w:r>
          </w:p>
        </w:tc>
        <w:tc>
          <w:tcPr>
            <w:tcW w:w="4232" w:type="dxa"/>
            <w:gridSpan w:val="2"/>
          </w:tcPr>
          <w:p w14:paraId="09D2DBEE" w14:textId="77777777" w:rsidR="007B71D5" w:rsidRPr="00A05F04" w:rsidRDefault="007B71D5" w:rsidP="0063409C">
            <w:pPr>
              <w:rPr>
                <w:rFonts w:cstheme="minorHAnsi"/>
                <w:sz w:val="28"/>
              </w:rPr>
            </w:pPr>
          </w:p>
        </w:tc>
        <w:tc>
          <w:tcPr>
            <w:tcW w:w="3573" w:type="dxa"/>
            <w:gridSpan w:val="4"/>
          </w:tcPr>
          <w:p w14:paraId="794BE85D" w14:textId="77777777" w:rsidR="007B71D5" w:rsidRPr="00A05F04" w:rsidRDefault="007B71D5" w:rsidP="00467BE0">
            <w:pPr>
              <w:rPr>
                <w:rFonts w:cstheme="minorHAnsi"/>
                <w:sz w:val="28"/>
              </w:rPr>
            </w:pPr>
            <w:r>
              <w:rPr>
                <w:rFonts w:cstheme="minorHAnsi"/>
                <w:sz w:val="28"/>
              </w:rPr>
              <w:t>DOB</w:t>
            </w:r>
          </w:p>
        </w:tc>
      </w:tr>
      <w:tr w:rsidR="00CF48C4" w:rsidRPr="00A05F04" w14:paraId="0CA1ED4C" w14:textId="77777777" w:rsidTr="0063409C">
        <w:trPr>
          <w:trHeight w:val="703"/>
        </w:trPr>
        <w:tc>
          <w:tcPr>
            <w:tcW w:w="9351" w:type="dxa"/>
            <w:gridSpan w:val="7"/>
          </w:tcPr>
          <w:p w14:paraId="5419A66A" w14:textId="77777777" w:rsidR="00CF48C4" w:rsidRDefault="00467BE0" w:rsidP="0063409C">
            <w:pPr>
              <w:rPr>
                <w:rFonts w:cstheme="minorHAnsi"/>
                <w:sz w:val="28"/>
              </w:rPr>
            </w:pPr>
            <w:r>
              <w:rPr>
                <w:rFonts w:cstheme="minorHAnsi"/>
                <w:sz w:val="28"/>
              </w:rPr>
              <w:t>Address</w:t>
            </w:r>
          </w:p>
          <w:p w14:paraId="77121AFA" w14:textId="77777777" w:rsidR="0063409C" w:rsidRPr="00A05F04" w:rsidRDefault="0063409C" w:rsidP="0063409C">
            <w:pPr>
              <w:rPr>
                <w:rFonts w:cstheme="minorHAnsi"/>
                <w:sz w:val="28"/>
              </w:rPr>
            </w:pPr>
          </w:p>
        </w:tc>
      </w:tr>
      <w:tr w:rsidR="00CF48C4" w:rsidRPr="00A05F04" w14:paraId="26464B6B" w14:textId="77777777" w:rsidTr="007B71D5">
        <w:trPr>
          <w:trHeight w:val="454"/>
        </w:trPr>
        <w:tc>
          <w:tcPr>
            <w:tcW w:w="2660" w:type="dxa"/>
            <w:gridSpan w:val="2"/>
            <w:vMerge w:val="restart"/>
          </w:tcPr>
          <w:p w14:paraId="3B19357B" w14:textId="77777777" w:rsidR="00CF48C4" w:rsidRDefault="00CF48C4" w:rsidP="0063409C">
            <w:pPr>
              <w:rPr>
                <w:rFonts w:cstheme="minorHAnsi"/>
                <w:sz w:val="28"/>
              </w:rPr>
            </w:pPr>
            <w:r w:rsidRPr="00A05F04">
              <w:rPr>
                <w:rFonts w:cstheme="minorHAnsi"/>
                <w:sz w:val="28"/>
              </w:rPr>
              <w:t xml:space="preserve">Postcode </w:t>
            </w:r>
          </w:p>
          <w:p w14:paraId="5125845A" w14:textId="40A6B597" w:rsidR="0063409C" w:rsidRPr="00A05F04" w:rsidRDefault="0063409C" w:rsidP="0063409C">
            <w:pPr>
              <w:rPr>
                <w:rFonts w:cstheme="minorHAnsi"/>
                <w:sz w:val="28"/>
              </w:rPr>
            </w:pPr>
          </w:p>
        </w:tc>
        <w:tc>
          <w:tcPr>
            <w:tcW w:w="3118" w:type="dxa"/>
          </w:tcPr>
          <w:p w14:paraId="27535447" w14:textId="77777777" w:rsidR="00CF48C4" w:rsidRPr="00A05F04" w:rsidRDefault="00CF48C4" w:rsidP="0063409C">
            <w:pPr>
              <w:rPr>
                <w:rFonts w:cstheme="minorHAnsi"/>
                <w:sz w:val="28"/>
              </w:rPr>
            </w:pPr>
            <w:r w:rsidRPr="00A05F04">
              <w:rPr>
                <w:rFonts w:cstheme="minorHAnsi"/>
                <w:sz w:val="28"/>
              </w:rPr>
              <w:t>Lives Alone</w:t>
            </w:r>
          </w:p>
        </w:tc>
        <w:tc>
          <w:tcPr>
            <w:tcW w:w="1436" w:type="dxa"/>
          </w:tcPr>
          <w:p w14:paraId="42D4EAA1" w14:textId="77777777" w:rsidR="00CF48C4" w:rsidRPr="00A05F04" w:rsidRDefault="00CF48C4" w:rsidP="0063409C">
            <w:pPr>
              <w:rPr>
                <w:rFonts w:cstheme="minorHAnsi"/>
                <w:sz w:val="28"/>
              </w:rPr>
            </w:pPr>
            <w:r w:rsidRPr="00A05F04">
              <w:rPr>
                <w:rFonts w:cstheme="minorHAnsi"/>
                <w:sz w:val="28"/>
              </w:rPr>
              <w:t>Yes</w:t>
            </w:r>
          </w:p>
        </w:tc>
        <w:tc>
          <w:tcPr>
            <w:tcW w:w="709" w:type="dxa"/>
          </w:tcPr>
          <w:p w14:paraId="7D39FD39" w14:textId="77777777" w:rsidR="00CF48C4" w:rsidRPr="00467BE0" w:rsidRDefault="00CF48C4" w:rsidP="00467BE0">
            <w:pPr>
              <w:ind w:left="360"/>
              <w:rPr>
                <w:rFonts w:cstheme="minorHAnsi"/>
                <w:sz w:val="28"/>
              </w:rPr>
            </w:pPr>
          </w:p>
        </w:tc>
        <w:tc>
          <w:tcPr>
            <w:tcW w:w="709" w:type="dxa"/>
          </w:tcPr>
          <w:p w14:paraId="34B472A3" w14:textId="77777777" w:rsidR="00CF48C4" w:rsidRPr="00A05F04" w:rsidRDefault="00CF48C4" w:rsidP="0063409C">
            <w:pPr>
              <w:rPr>
                <w:rFonts w:cstheme="minorHAnsi"/>
                <w:sz w:val="28"/>
              </w:rPr>
            </w:pPr>
            <w:r w:rsidRPr="00A05F04">
              <w:rPr>
                <w:rFonts w:cstheme="minorHAnsi"/>
                <w:sz w:val="28"/>
              </w:rPr>
              <w:t>No</w:t>
            </w:r>
          </w:p>
        </w:tc>
        <w:tc>
          <w:tcPr>
            <w:tcW w:w="719" w:type="dxa"/>
          </w:tcPr>
          <w:p w14:paraId="099EA5AB" w14:textId="77777777" w:rsidR="00CF48C4" w:rsidRPr="00A05F04" w:rsidRDefault="00CF48C4" w:rsidP="0063409C">
            <w:pPr>
              <w:rPr>
                <w:rFonts w:cstheme="minorHAnsi"/>
                <w:sz w:val="28"/>
              </w:rPr>
            </w:pPr>
          </w:p>
        </w:tc>
      </w:tr>
      <w:tr w:rsidR="00CF48C4" w:rsidRPr="00A05F04" w14:paraId="28F17CF6" w14:textId="77777777" w:rsidTr="007B71D5">
        <w:trPr>
          <w:trHeight w:val="454"/>
        </w:trPr>
        <w:tc>
          <w:tcPr>
            <w:tcW w:w="2660" w:type="dxa"/>
            <w:gridSpan w:val="2"/>
            <w:vMerge/>
          </w:tcPr>
          <w:p w14:paraId="71C8077C" w14:textId="77777777" w:rsidR="00CF48C4" w:rsidRPr="00A05F04" w:rsidRDefault="00CF48C4" w:rsidP="0063409C">
            <w:pPr>
              <w:rPr>
                <w:rFonts w:cstheme="minorHAnsi"/>
                <w:sz w:val="28"/>
              </w:rPr>
            </w:pPr>
          </w:p>
        </w:tc>
        <w:tc>
          <w:tcPr>
            <w:tcW w:w="3118" w:type="dxa"/>
          </w:tcPr>
          <w:p w14:paraId="21D4020E" w14:textId="77777777" w:rsidR="00CF48C4" w:rsidRPr="00A05F04" w:rsidRDefault="00CF48C4" w:rsidP="0063409C">
            <w:pPr>
              <w:rPr>
                <w:rFonts w:cstheme="minorHAnsi"/>
                <w:sz w:val="28"/>
              </w:rPr>
            </w:pPr>
            <w:r w:rsidRPr="00A05F04">
              <w:rPr>
                <w:rFonts w:cstheme="minorHAnsi"/>
                <w:sz w:val="28"/>
              </w:rPr>
              <w:t>Suitable for Outings</w:t>
            </w:r>
          </w:p>
        </w:tc>
        <w:tc>
          <w:tcPr>
            <w:tcW w:w="1436" w:type="dxa"/>
          </w:tcPr>
          <w:p w14:paraId="5D5F9D0A" w14:textId="77777777" w:rsidR="00CF48C4" w:rsidRPr="00A05F04" w:rsidRDefault="00CF48C4" w:rsidP="0063409C">
            <w:pPr>
              <w:rPr>
                <w:rFonts w:cstheme="minorHAnsi"/>
                <w:sz w:val="28"/>
              </w:rPr>
            </w:pPr>
            <w:r w:rsidRPr="00A05F04">
              <w:rPr>
                <w:rFonts w:cstheme="minorHAnsi"/>
                <w:sz w:val="28"/>
              </w:rPr>
              <w:t>Yes</w:t>
            </w:r>
          </w:p>
        </w:tc>
        <w:tc>
          <w:tcPr>
            <w:tcW w:w="709" w:type="dxa"/>
          </w:tcPr>
          <w:p w14:paraId="38186D30" w14:textId="77777777" w:rsidR="00CF48C4" w:rsidRPr="00467BE0" w:rsidRDefault="00CF48C4" w:rsidP="00467BE0">
            <w:pPr>
              <w:ind w:left="360"/>
              <w:rPr>
                <w:rFonts w:cstheme="minorHAnsi"/>
                <w:sz w:val="28"/>
              </w:rPr>
            </w:pPr>
          </w:p>
        </w:tc>
        <w:tc>
          <w:tcPr>
            <w:tcW w:w="709" w:type="dxa"/>
          </w:tcPr>
          <w:p w14:paraId="1C219B23" w14:textId="77777777" w:rsidR="00CF48C4" w:rsidRPr="00A05F04" w:rsidRDefault="00CF48C4" w:rsidP="0063409C">
            <w:pPr>
              <w:rPr>
                <w:rFonts w:cstheme="minorHAnsi"/>
                <w:sz w:val="28"/>
              </w:rPr>
            </w:pPr>
            <w:r w:rsidRPr="00A05F04">
              <w:rPr>
                <w:rFonts w:cstheme="minorHAnsi"/>
                <w:sz w:val="28"/>
              </w:rPr>
              <w:t>No</w:t>
            </w:r>
          </w:p>
        </w:tc>
        <w:tc>
          <w:tcPr>
            <w:tcW w:w="719" w:type="dxa"/>
          </w:tcPr>
          <w:p w14:paraId="5049593E" w14:textId="77777777" w:rsidR="00CF48C4" w:rsidRPr="00A05F04" w:rsidRDefault="00CF48C4" w:rsidP="0063409C">
            <w:pPr>
              <w:rPr>
                <w:rFonts w:cstheme="minorHAnsi"/>
                <w:sz w:val="28"/>
              </w:rPr>
            </w:pPr>
          </w:p>
        </w:tc>
      </w:tr>
      <w:tr w:rsidR="00CF48C4" w:rsidRPr="00A05F04" w14:paraId="05953057" w14:textId="77777777" w:rsidTr="007B71D5">
        <w:trPr>
          <w:trHeight w:val="443"/>
        </w:trPr>
        <w:tc>
          <w:tcPr>
            <w:tcW w:w="2660" w:type="dxa"/>
            <w:gridSpan w:val="2"/>
          </w:tcPr>
          <w:p w14:paraId="5353B040" w14:textId="77777777" w:rsidR="00CF48C4" w:rsidRPr="00A05F04" w:rsidRDefault="00CF48C4" w:rsidP="0063409C">
            <w:pPr>
              <w:rPr>
                <w:rFonts w:cstheme="minorHAnsi"/>
                <w:sz w:val="28"/>
              </w:rPr>
            </w:pPr>
            <w:r w:rsidRPr="00A05F04">
              <w:rPr>
                <w:rFonts w:cstheme="minorHAnsi"/>
                <w:sz w:val="28"/>
              </w:rPr>
              <w:t>Tel:</w:t>
            </w:r>
          </w:p>
        </w:tc>
        <w:tc>
          <w:tcPr>
            <w:tcW w:w="3118" w:type="dxa"/>
          </w:tcPr>
          <w:p w14:paraId="4C9D5AA5" w14:textId="77777777" w:rsidR="00CF48C4" w:rsidRPr="00A05F04" w:rsidRDefault="00CF48C4" w:rsidP="00467BE0">
            <w:pPr>
              <w:rPr>
                <w:rFonts w:cstheme="minorHAnsi"/>
                <w:sz w:val="28"/>
              </w:rPr>
            </w:pPr>
            <w:r w:rsidRPr="00A05F04">
              <w:rPr>
                <w:rFonts w:cstheme="minorHAnsi"/>
                <w:sz w:val="28"/>
              </w:rPr>
              <w:t>Home:</w:t>
            </w:r>
            <w:r w:rsidR="0063409C">
              <w:rPr>
                <w:rFonts w:cstheme="minorHAnsi"/>
                <w:sz w:val="28"/>
              </w:rPr>
              <w:t xml:space="preserve"> </w:t>
            </w:r>
          </w:p>
        </w:tc>
        <w:tc>
          <w:tcPr>
            <w:tcW w:w="3573" w:type="dxa"/>
            <w:gridSpan w:val="4"/>
          </w:tcPr>
          <w:p w14:paraId="4BAB4C26" w14:textId="77777777" w:rsidR="00CF48C4" w:rsidRPr="00A05F04" w:rsidRDefault="00CF48C4" w:rsidP="0063409C">
            <w:pPr>
              <w:rPr>
                <w:rFonts w:cstheme="minorHAnsi"/>
                <w:sz w:val="28"/>
              </w:rPr>
            </w:pPr>
            <w:r w:rsidRPr="00A05F04">
              <w:rPr>
                <w:rFonts w:cstheme="minorHAnsi"/>
                <w:sz w:val="28"/>
              </w:rPr>
              <w:t>Mob:</w:t>
            </w:r>
          </w:p>
        </w:tc>
      </w:tr>
      <w:tr w:rsidR="00CF48C4" w:rsidRPr="00A05F04" w14:paraId="60A34158" w14:textId="77777777" w:rsidTr="0063409C">
        <w:trPr>
          <w:trHeight w:val="443"/>
        </w:trPr>
        <w:tc>
          <w:tcPr>
            <w:tcW w:w="2660" w:type="dxa"/>
            <w:gridSpan w:val="2"/>
          </w:tcPr>
          <w:p w14:paraId="476C279C" w14:textId="77777777" w:rsidR="00CF48C4" w:rsidRPr="00A05F04" w:rsidRDefault="00CF48C4" w:rsidP="0063409C">
            <w:pPr>
              <w:rPr>
                <w:rFonts w:cstheme="minorHAnsi"/>
                <w:sz w:val="28"/>
              </w:rPr>
            </w:pPr>
            <w:r w:rsidRPr="00A05F04">
              <w:rPr>
                <w:rFonts w:cstheme="minorHAnsi"/>
                <w:sz w:val="28"/>
              </w:rPr>
              <w:t>NOK / Main Contact:</w:t>
            </w:r>
          </w:p>
        </w:tc>
        <w:tc>
          <w:tcPr>
            <w:tcW w:w="6691" w:type="dxa"/>
            <w:gridSpan w:val="5"/>
          </w:tcPr>
          <w:p w14:paraId="1B3879BE" w14:textId="77777777" w:rsidR="00CF48C4" w:rsidRPr="00A05F04" w:rsidRDefault="00CF48C4" w:rsidP="0063409C">
            <w:pPr>
              <w:rPr>
                <w:rFonts w:cstheme="minorHAnsi"/>
                <w:sz w:val="28"/>
              </w:rPr>
            </w:pPr>
          </w:p>
        </w:tc>
      </w:tr>
      <w:tr w:rsidR="00CF48C4" w:rsidRPr="00A05F04" w14:paraId="41BA096D" w14:textId="77777777" w:rsidTr="0063409C">
        <w:trPr>
          <w:trHeight w:val="443"/>
        </w:trPr>
        <w:tc>
          <w:tcPr>
            <w:tcW w:w="2660" w:type="dxa"/>
            <w:gridSpan w:val="2"/>
          </w:tcPr>
          <w:p w14:paraId="720EA635" w14:textId="77777777" w:rsidR="00CF48C4" w:rsidRPr="00A05F04" w:rsidRDefault="00CF48C4" w:rsidP="0063409C">
            <w:pPr>
              <w:rPr>
                <w:rFonts w:cstheme="minorHAnsi"/>
                <w:sz w:val="28"/>
              </w:rPr>
            </w:pPr>
            <w:r w:rsidRPr="00A05F04">
              <w:rPr>
                <w:rFonts w:cstheme="minorHAnsi"/>
                <w:sz w:val="28"/>
              </w:rPr>
              <w:t>Relationship:</w:t>
            </w:r>
          </w:p>
        </w:tc>
        <w:tc>
          <w:tcPr>
            <w:tcW w:w="6691" w:type="dxa"/>
            <w:gridSpan w:val="5"/>
          </w:tcPr>
          <w:p w14:paraId="370B25E8" w14:textId="77777777" w:rsidR="00CF48C4" w:rsidRPr="00A05F04" w:rsidRDefault="00CF48C4" w:rsidP="0063409C">
            <w:pPr>
              <w:rPr>
                <w:rFonts w:cstheme="minorHAnsi"/>
                <w:sz w:val="28"/>
              </w:rPr>
            </w:pPr>
          </w:p>
        </w:tc>
      </w:tr>
      <w:tr w:rsidR="00CF48C4" w:rsidRPr="00A05F04" w14:paraId="6A84EFCB" w14:textId="77777777" w:rsidTr="0063409C">
        <w:trPr>
          <w:trHeight w:val="443"/>
        </w:trPr>
        <w:tc>
          <w:tcPr>
            <w:tcW w:w="2660" w:type="dxa"/>
            <w:gridSpan w:val="2"/>
            <w:tcBorders>
              <w:bottom w:val="single" w:sz="4" w:space="0" w:color="auto"/>
            </w:tcBorders>
          </w:tcPr>
          <w:p w14:paraId="190873C4" w14:textId="77777777" w:rsidR="00CF48C4" w:rsidRPr="00A05F04" w:rsidRDefault="00CF48C4" w:rsidP="0063409C">
            <w:pPr>
              <w:rPr>
                <w:rFonts w:cstheme="minorHAnsi"/>
                <w:sz w:val="28"/>
              </w:rPr>
            </w:pPr>
            <w:r w:rsidRPr="00A05F04">
              <w:rPr>
                <w:rFonts w:cstheme="minorHAnsi"/>
                <w:sz w:val="28"/>
              </w:rPr>
              <w:t>Contact Number:</w:t>
            </w:r>
          </w:p>
        </w:tc>
        <w:tc>
          <w:tcPr>
            <w:tcW w:w="6691" w:type="dxa"/>
            <w:gridSpan w:val="5"/>
            <w:tcBorders>
              <w:bottom w:val="single" w:sz="4" w:space="0" w:color="auto"/>
            </w:tcBorders>
          </w:tcPr>
          <w:p w14:paraId="744DDF85" w14:textId="77777777" w:rsidR="00CF48C4" w:rsidRPr="00A05F04" w:rsidRDefault="00CF48C4" w:rsidP="0063409C">
            <w:pPr>
              <w:rPr>
                <w:rFonts w:cstheme="minorHAnsi"/>
                <w:sz w:val="28"/>
              </w:rPr>
            </w:pPr>
          </w:p>
        </w:tc>
      </w:tr>
      <w:tr w:rsidR="00CF48C4" w:rsidRPr="00A05F04" w14:paraId="4839A689" w14:textId="77777777" w:rsidTr="0063409C">
        <w:trPr>
          <w:trHeight w:val="443"/>
        </w:trPr>
        <w:tc>
          <w:tcPr>
            <w:tcW w:w="2660" w:type="dxa"/>
            <w:gridSpan w:val="2"/>
            <w:tcBorders>
              <w:bottom w:val="single" w:sz="4" w:space="0" w:color="auto"/>
            </w:tcBorders>
          </w:tcPr>
          <w:p w14:paraId="08F02FF7" w14:textId="77777777" w:rsidR="00CF48C4" w:rsidRPr="00A05F04" w:rsidRDefault="00CF48C4" w:rsidP="00A53CEA">
            <w:pPr>
              <w:rPr>
                <w:rFonts w:cstheme="minorHAnsi"/>
                <w:sz w:val="28"/>
              </w:rPr>
            </w:pPr>
            <w:r w:rsidRPr="00A05F04">
              <w:rPr>
                <w:rFonts w:cstheme="minorHAnsi"/>
                <w:sz w:val="28"/>
              </w:rPr>
              <w:t xml:space="preserve">GP </w:t>
            </w:r>
            <w:r w:rsidR="00A53CEA">
              <w:rPr>
                <w:rFonts w:cstheme="minorHAnsi"/>
                <w:sz w:val="28"/>
              </w:rPr>
              <w:t xml:space="preserve">name &amp; address </w:t>
            </w:r>
            <w:r w:rsidRPr="00A05F04">
              <w:rPr>
                <w:rFonts w:cstheme="minorHAnsi"/>
                <w:sz w:val="28"/>
              </w:rPr>
              <w:t>contact details</w:t>
            </w:r>
          </w:p>
        </w:tc>
        <w:tc>
          <w:tcPr>
            <w:tcW w:w="6691" w:type="dxa"/>
            <w:gridSpan w:val="5"/>
            <w:tcBorders>
              <w:bottom w:val="single" w:sz="4" w:space="0" w:color="auto"/>
            </w:tcBorders>
          </w:tcPr>
          <w:p w14:paraId="016CDBD2" w14:textId="77777777" w:rsidR="0063409C" w:rsidRPr="00A05F04" w:rsidRDefault="0063409C" w:rsidP="0063409C">
            <w:pPr>
              <w:rPr>
                <w:rFonts w:cstheme="minorHAnsi"/>
                <w:sz w:val="28"/>
              </w:rPr>
            </w:pPr>
            <w:r>
              <w:rPr>
                <w:rFonts w:cstheme="minorHAnsi"/>
                <w:sz w:val="28"/>
              </w:rPr>
              <w:t xml:space="preserve"> </w:t>
            </w:r>
          </w:p>
        </w:tc>
      </w:tr>
    </w:tbl>
    <w:tbl>
      <w:tblPr>
        <w:tblStyle w:val="TableGrid"/>
        <w:tblW w:w="0" w:type="auto"/>
        <w:tblLook w:val="04A0" w:firstRow="1" w:lastRow="0" w:firstColumn="1" w:lastColumn="0" w:noHBand="0" w:noVBand="1"/>
      </w:tblPr>
      <w:tblGrid>
        <w:gridCol w:w="3085"/>
        <w:gridCol w:w="6280"/>
      </w:tblGrid>
      <w:tr w:rsidR="00952439" w14:paraId="568CC85B" w14:textId="77777777" w:rsidTr="0063409C">
        <w:tc>
          <w:tcPr>
            <w:tcW w:w="9365" w:type="dxa"/>
            <w:gridSpan w:val="2"/>
            <w:shd w:val="clear" w:color="auto" w:fill="auto"/>
          </w:tcPr>
          <w:p w14:paraId="66B6A5CB" w14:textId="26C6AB92" w:rsidR="00952439" w:rsidRDefault="0029762C" w:rsidP="002B0DDE">
            <w:pPr>
              <w:rPr>
                <w:b/>
              </w:rPr>
            </w:pPr>
            <w:r>
              <w:rPr>
                <w:b/>
              </w:rPr>
              <w:t xml:space="preserve">Has the </w:t>
            </w:r>
            <w:r w:rsidR="004246C9">
              <w:rPr>
                <w:b/>
              </w:rPr>
              <w:t>person</w:t>
            </w:r>
            <w:r>
              <w:rPr>
                <w:b/>
              </w:rPr>
              <w:t xml:space="preserve"> given consent for this referral</w:t>
            </w:r>
            <w:r w:rsidR="00952439" w:rsidRPr="007D7D1B">
              <w:t xml:space="preserve">? </w:t>
            </w:r>
            <w:r w:rsidR="007D7D1B" w:rsidRPr="007D7D1B">
              <w:t xml:space="preserve">        </w:t>
            </w:r>
          </w:p>
          <w:p w14:paraId="080341C1" w14:textId="77777777" w:rsidR="0029762C" w:rsidRDefault="0029762C" w:rsidP="002B0DDE">
            <w:pPr>
              <w:rPr>
                <w:b/>
              </w:rPr>
            </w:pPr>
            <w:r>
              <w:rPr>
                <w:b/>
              </w:rPr>
              <w:t>If no, reason</w:t>
            </w:r>
            <w:r w:rsidR="0063409C">
              <w:rPr>
                <w:b/>
              </w:rPr>
              <w:t xml:space="preserve"> </w:t>
            </w:r>
          </w:p>
          <w:p w14:paraId="7FFE36E4" w14:textId="77777777" w:rsidR="0029762C" w:rsidRPr="007D7D1B" w:rsidRDefault="0029762C" w:rsidP="002B0DDE">
            <w:pPr>
              <w:rPr>
                <w:b/>
              </w:rPr>
            </w:pPr>
          </w:p>
        </w:tc>
      </w:tr>
      <w:tr w:rsidR="00136629" w14:paraId="0601F8C0" w14:textId="77777777" w:rsidTr="00D37022">
        <w:trPr>
          <w:trHeight w:val="962"/>
        </w:trPr>
        <w:tc>
          <w:tcPr>
            <w:tcW w:w="3085" w:type="dxa"/>
            <w:shd w:val="clear" w:color="auto" w:fill="auto"/>
          </w:tcPr>
          <w:p w14:paraId="71EF2AE4" w14:textId="3E0CC457" w:rsidR="00136629" w:rsidRDefault="00754243" w:rsidP="00136629">
            <w:pPr>
              <w:rPr>
                <w:b/>
              </w:rPr>
            </w:pPr>
            <w:r>
              <w:rPr>
                <w:b/>
              </w:rPr>
              <w:t>M</w:t>
            </w:r>
            <w:r w:rsidR="0020400F">
              <w:rPr>
                <w:b/>
              </w:rPr>
              <w:t xml:space="preserve">edical </w:t>
            </w:r>
            <w:r>
              <w:rPr>
                <w:b/>
              </w:rPr>
              <w:t>condition/</w:t>
            </w:r>
            <w:r w:rsidR="0020400F">
              <w:rPr>
                <w:b/>
              </w:rPr>
              <w:t>history</w:t>
            </w:r>
          </w:p>
          <w:p w14:paraId="66C35E0F" w14:textId="77777777" w:rsidR="00335F36" w:rsidRDefault="00335F36" w:rsidP="00136629">
            <w:pPr>
              <w:rPr>
                <w:b/>
              </w:rPr>
            </w:pPr>
          </w:p>
          <w:p w14:paraId="7F4D52E0" w14:textId="73CF21E1" w:rsidR="00597327" w:rsidRPr="00136629" w:rsidRDefault="00597327" w:rsidP="00136629">
            <w:pPr>
              <w:rPr>
                <w:b/>
              </w:rPr>
            </w:pPr>
          </w:p>
        </w:tc>
        <w:tc>
          <w:tcPr>
            <w:tcW w:w="6280" w:type="dxa"/>
          </w:tcPr>
          <w:p w14:paraId="6AFCF9A4" w14:textId="7CD5F7FF" w:rsidR="00467BE0" w:rsidRDefault="00467BE0" w:rsidP="00406069">
            <w:r>
              <w:t xml:space="preserve"> </w:t>
            </w:r>
          </w:p>
        </w:tc>
      </w:tr>
      <w:tr w:rsidR="00DD1F68" w14:paraId="1CA85BB9" w14:textId="77777777" w:rsidTr="005D475B">
        <w:trPr>
          <w:trHeight w:val="1048"/>
        </w:trPr>
        <w:tc>
          <w:tcPr>
            <w:tcW w:w="3085" w:type="dxa"/>
            <w:shd w:val="clear" w:color="auto" w:fill="auto"/>
          </w:tcPr>
          <w:p w14:paraId="669E58FB" w14:textId="6AFE23AC" w:rsidR="00DD1F68" w:rsidRDefault="004246C9" w:rsidP="00136629">
            <w:pPr>
              <w:rPr>
                <w:b/>
              </w:rPr>
            </w:pPr>
            <w:r>
              <w:rPr>
                <w:b/>
              </w:rPr>
              <w:t xml:space="preserve">Person’s </w:t>
            </w:r>
            <w:r w:rsidR="000E5F34">
              <w:rPr>
                <w:b/>
              </w:rPr>
              <w:t>u</w:t>
            </w:r>
            <w:r w:rsidR="00DD1F68">
              <w:rPr>
                <w:b/>
              </w:rPr>
              <w:t xml:space="preserve">nderstanding of </w:t>
            </w:r>
            <w:r>
              <w:rPr>
                <w:b/>
              </w:rPr>
              <w:t>condition</w:t>
            </w:r>
            <w:r w:rsidR="000E5F34">
              <w:rPr>
                <w:b/>
              </w:rPr>
              <w:t>,</w:t>
            </w:r>
            <w:r w:rsidR="00D37022">
              <w:rPr>
                <w:b/>
              </w:rPr>
              <w:t xml:space="preserve"> any capacity issues </w:t>
            </w:r>
          </w:p>
        </w:tc>
        <w:tc>
          <w:tcPr>
            <w:tcW w:w="6280" w:type="dxa"/>
          </w:tcPr>
          <w:p w14:paraId="63C877CA" w14:textId="77777777" w:rsidR="00DD1F68" w:rsidRDefault="00DD1F68" w:rsidP="00406069"/>
        </w:tc>
      </w:tr>
      <w:tr w:rsidR="00CE4F22" w14:paraId="2CC5DF8E" w14:textId="77777777" w:rsidTr="005D475B">
        <w:trPr>
          <w:trHeight w:val="567"/>
        </w:trPr>
        <w:tc>
          <w:tcPr>
            <w:tcW w:w="3085" w:type="dxa"/>
            <w:shd w:val="clear" w:color="auto" w:fill="auto"/>
          </w:tcPr>
          <w:p w14:paraId="14B08E15" w14:textId="77777777" w:rsidR="00CE4F22" w:rsidRDefault="002B0DDE" w:rsidP="00136629">
            <w:pPr>
              <w:rPr>
                <w:b/>
              </w:rPr>
            </w:pPr>
            <w:r>
              <w:rPr>
                <w:b/>
              </w:rPr>
              <w:t>Reason for referral</w:t>
            </w:r>
          </w:p>
          <w:p w14:paraId="5447752C" w14:textId="77777777" w:rsidR="00CE4F22" w:rsidRDefault="00CE4F22" w:rsidP="00136629">
            <w:pPr>
              <w:rPr>
                <w:b/>
              </w:rPr>
            </w:pPr>
          </w:p>
          <w:p w14:paraId="54670601" w14:textId="77777777" w:rsidR="00CE4F22" w:rsidRDefault="00CE4F22" w:rsidP="00136629">
            <w:pPr>
              <w:rPr>
                <w:b/>
              </w:rPr>
            </w:pPr>
          </w:p>
        </w:tc>
        <w:tc>
          <w:tcPr>
            <w:tcW w:w="6280" w:type="dxa"/>
          </w:tcPr>
          <w:p w14:paraId="0F5E3938" w14:textId="77777777" w:rsidR="00CE4F22" w:rsidRDefault="00CE4F22" w:rsidP="00455955"/>
        </w:tc>
      </w:tr>
      <w:tr w:rsidR="00136629" w14:paraId="6F8B5664" w14:textId="77777777" w:rsidTr="00D37022">
        <w:trPr>
          <w:trHeight w:val="735"/>
        </w:trPr>
        <w:tc>
          <w:tcPr>
            <w:tcW w:w="3085" w:type="dxa"/>
            <w:shd w:val="clear" w:color="auto" w:fill="auto"/>
          </w:tcPr>
          <w:p w14:paraId="3E1E05A1" w14:textId="77777777" w:rsidR="00136629" w:rsidRPr="00136629" w:rsidRDefault="002B0DDE" w:rsidP="00136629">
            <w:pPr>
              <w:rPr>
                <w:b/>
              </w:rPr>
            </w:pPr>
            <w:r>
              <w:rPr>
                <w:b/>
              </w:rPr>
              <w:t xml:space="preserve">Support currently in place </w:t>
            </w:r>
          </w:p>
        </w:tc>
        <w:tc>
          <w:tcPr>
            <w:tcW w:w="6280" w:type="dxa"/>
          </w:tcPr>
          <w:p w14:paraId="20CAD06D" w14:textId="77777777" w:rsidR="00136629" w:rsidRDefault="00136629" w:rsidP="0063409C"/>
          <w:p w14:paraId="1FAA9E65" w14:textId="77777777" w:rsidR="00383DE6" w:rsidRDefault="00383DE6" w:rsidP="00136629">
            <w:pPr>
              <w:jc w:val="center"/>
            </w:pPr>
          </w:p>
        </w:tc>
      </w:tr>
      <w:tr w:rsidR="00136629" w14:paraId="68FC2DF3" w14:textId="77777777" w:rsidTr="00D37022">
        <w:trPr>
          <w:trHeight w:val="689"/>
        </w:trPr>
        <w:tc>
          <w:tcPr>
            <w:tcW w:w="3085" w:type="dxa"/>
            <w:shd w:val="clear" w:color="auto" w:fill="auto"/>
          </w:tcPr>
          <w:p w14:paraId="4F7E2207" w14:textId="62CEC653" w:rsidR="00136629" w:rsidRPr="00136629" w:rsidRDefault="000E5F34" w:rsidP="00136629">
            <w:pPr>
              <w:rPr>
                <w:b/>
              </w:rPr>
            </w:pPr>
            <w:r>
              <w:rPr>
                <w:b/>
              </w:rPr>
              <w:t>Any r</w:t>
            </w:r>
            <w:r w:rsidR="00982AC4">
              <w:rPr>
                <w:b/>
              </w:rPr>
              <w:t>isk factors for staff</w:t>
            </w:r>
            <w:r>
              <w:rPr>
                <w:b/>
              </w:rPr>
              <w:t>/volunteers</w:t>
            </w:r>
          </w:p>
        </w:tc>
        <w:tc>
          <w:tcPr>
            <w:tcW w:w="6280" w:type="dxa"/>
          </w:tcPr>
          <w:p w14:paraId="34EC4F5E" w14:textId="77777777" w:rsidR="00136629" w:rsidRDefault="00136629" w:rsidP="00136629">
            <w:pPr>
              <w:jc w:val="center"/>
            </w:pPr>
          </w:p>
          <w:p w14:paraId="68ADA768" w14:textId="77777777" w:rsidR="00136629" w:rsidRDefault="00136629" w:rsidP="00455955"/>
        </w:tc>
      </w:tr>
      <w:tr w:rsidR="00136629" w14:paraId="20748BCF" w14:textId="77777777" w:rsidTr="00335F36">
        <w:trPr>
          <w:trHeight w:val="569"/>
        </w:trPr>
        <w:tc>
          <w:tcPr>
            <w:tcW w:w="3085" w:type="dxa"/>
            <w:shd w:val="clear" w:color="auto" w:fill="auto"/>
          </w:tcPr>
          <w:p w14:paraId="2D7BB612" w14:textId="77777777" w:rsidR="00136629" w:rsidRDefault="00982AC4" w:rsidP="00136629">
            <w:pPr>
              <w:rPr>
                <w:b/>
              </w:rPr>
            </w:pPr>
            <w:r>
              <w:rPr>
                <w:b/>
              </w:rPr>
              <w:t>Name of referrer/Designation</w:t>
            </w:r>
          </w:p>
          <w:p w14:paraId="7E048E80" w14:textId="77777777" w:rsidR="00335F36" w:rsidRPr="00136629" w:rsidRDefault="00335F36" w:rsidP="00136629">
            <w:pPr>
              <w:rPr>
                <w:b/>
              </w:rPr>
            </w:pPr>
            <w:r>
              <w:rPr>
                <w:b/>
              </w:rPr>
              <w:t>(please print)</w:t>
            </w:r>
          </w:p>
        </w:tc>
        <w:tc>
          <w:tcPr>
            <w:tcW w:w="6280" w:type="dxa"/>
          </w:tcPr>
          <w:p w14:paraId="0FDBCD06" w14:textId="77777777" w:rsidR="00136629" w:rsidRDefault="00136629" w:rsidP="00455955"/>
          <w:p w14:paraId="7E5510DB" w14:textId="77777777" w:rsidR="00136629" w:rsidRDefault="00136629" w:rsidP="00455955"/>
        </w:tc>
      </w:tr>
      <w:tr w:rsidR="007D7D1B" w14:paraId="24C2C4C8" w14:textId="77777777" w:rsidTr="00D37022">
        <w:trPr>
          <w:trHeight w:val="679"/>
        </w:trPr>
        <w:tc>
          <w:tcPr>
            <w:tcW w:w="3085" w:type="dxa"/>
            <w:shd w:val="clear" w:color="auto" w:fill="auto"/>
          </w:tcPr>
          <w:p w14:paraId="32244D8E" w14:textId="77777777" w:rsidR="007D7D1B" w:rsidRDefault="00335F36" w:rsidP="00136629">
            <w:pPr>
              <w:rPr>
                <w:b/>
              </w:rPr>
            </w:pPr>
            <w:r>
              <w:rPr>
                <w:b/>
              </w:rPr>
              <w:t>Referrer address</w:t>
            </w:r>
          </w:p>
        </w:tc>
        <w:tc>
          <w:tcPr>
            <w:tcW w:w="6280" w:type="dxa"/>
          </w:tcPr>
          <w:p w14:paraId="35C013C2" w14:textId="77777777" w:rsidR="007D7D1B" w:rsidRDefault="007D7D1B" w:rsidP="00455955"/>
        </w:tc>
      </w:tr>
      <w:tr w:rsidR="00335F36" w14:paraId="3B00DCD9" w14:textId="77777777" w:rsidTr="00D37022">
        <w:trPr>
          <w:trHeight w:val="561"/>
        </w:trPr>
        <w:tc>
          <w:tcPr>
            <w:tcW w:w="3085" w:type="dxa"/>
            <w:shd w:val="clear" w:color="auto" w:fill="auto"/>
          </w:tcPr>
          <w:p w14:paraId="5F03F52F" w14:textId="77777777" w:rsidR="00335F36" w:rsidRDefault="00335F36" w:rsidP="00136629">
            <w:pPr>
              <w:rPr>
                <w:b/>
              </w:rPr>
            </w:pPr>
            <w:r>
              <w:rPr>
                <w:b/>
              </w:rPr>
              <w:t xml:space="preserve">Referrer contact number </w:t>
            </w:r>
          </w:p>
        </w:tc>
        <w:tc>
          <w:tcPr>
            <w:tcW w:w="6280" w:type="dxa"/>
          </w:tcPr>
          <w:p w14:paraId="35E205AF" w14:textId="77777777" w:rsidR="00335F36" w:rsidRDefault="00335F36" w:rsidP="00136629">
            <w:pPr>
              <w:jc w:val="center"/>
            </w:pPr>
          </w:p>
        </w:tc>
      </w:tr>
      <w:tr w:rsidR="0029762C" w14:paraId="3CC076F8" w14:textId="77777777" w:rsidTr="0063409C">
        <w:trPr>
          <w:trHeight w:val="523"/>
        </w:trPr>
        <w:tc>
          <w:tcPr>
            <w:tcW w:w="9365" w:type="dxa"/>
            <w:gridSpan w:val="2"/>
            <w:shd w:val="clear" w:color="auto" w:fill="auto"/>
          </w:tcPr>
          <w:p w14:paraId="2B25353E" w14:textId="77777777" w:rsidR="0029762C" w:rsidRPr="00455955" w:rsidRDefault="0029762C" w:rsidP="0029762C">
            <w:r w:rsidRPr="0029762C">
              <w:rPr>
                <w:b/>
              </w:rPr>
              <w:t xml:space="preserve">Service information leaflet given: </w:t>
            </w:r>
          </w:p>
          <w:p w14:paraId="4D785F25" w14:textId="77777777" w:rsidR="0029762C" w:rsidRDefault="0029762C" w:rsidP="0029762C">
            <w:r w:rsidRPr="0029762C">
              <w:rPr>
                <w:b/>
              </w:rPr>
              <w:t>If no, reason:</w:t>
            </w:r>
            <w:r>
              <w:t xml:space="preserve">  </w:t>
            </w:r>
          </w:p>
          <w:p w14:paraId="1DE6DD32" w14:textId="77777777" w:rsidR="0029762C" w:rsidRPr="008E4657" w:rsidRDefault="0029762C" w:rsidP="0029762C"/>
        </w:tc>
      </w:tr>
      <w:tr w:rsidR="00D610AE" w14:paraId="3C61A6FF" w14:textId="77777777" w:rsidTr="00D610AE">
        <w:trPr>
          <w:trHeight w:val="467"/>
        </w:trPr>
        <w:tc>
          <w:tcPr>
            <w:tcW w:w="9365" w:type="dxa"/>
            <w:gridSpan w:val="2"/>
            <w:shd w:val="clear" w:color="auto" w:fill="auto"/>
          </w:tcPr>
          <w:p w14:paraId="3EA0DD96" w14:textId="77777777" w:rsidR="00D610AE" w:rsidRDefault="00D610AE" w:rsidP="0063409C">
            <w:r>
              <w:t>I confirm this person meets the criteria for this service</w:t>
            </w:r>
          </w:p>
        </w:tc>
      </w:tr>
      <w:tr w:rsidR="00136629" w14:paraId="4E14B35D" w14:textId="77777777" w:rsidTr="00335F36">
        <w:trPr>
          <w:trHeight w:val="70"/>
        </w:trPr>
        <w:tc>
          <w:tcPr>
            <w:tcW w:w="3085" w:type="dxa"/>
            <w:shd w:val="clear" w:color="auto" w:fill="auto"/>
          </w:tcPr>
          <w:p w14:paraId="095066DF" w14:textId="77777777" w:rsidR="00136629" w:rsidRDefault="00952439" w:rsidP="00136629">
            <w:pPr>
              <w:rPr>
                <w:b/>
              </w:rPr>
            </w:pPr>
            <w:r>
              <w:rPr>
                <w:b/>
              </w:rPr>
              <w:lastRenderedPageBreak/>
              <w:t xml:space="preserve">Signature </w:t>
            </w:r>
          </w:p>
          <w:p w14:paraId="6C873181" w14:textId="77777777" w:rsidR="00223AC3" w:rsidRPr="00136629" w:rsidRDefault="00223AC3" w:rsidP="00136629">
            <w:pPr>
              <w:rPr>
                <w:b/>
              </w:rPr>
            </w:pPr>
          </w:p>
        </w:tc>
        <w:tc>
          <w:tcPr>
            <w:tcW w:w="6280" w:type="dxa"/>
          </w:tcPr>
          <w:p w14:paraId="1983206B" w14:textId="77777777" w:rsidR="00136629" w:rsidRPr="00C32C28" w:rsidRDefault="00952439" w:rsidP="00952439">
            <w:pPr>
              <w:tabs>
                <w:tab w:val="left" w:pos="285"/>
              </w:tabs>
              <w:rPr>
                <w:b/>
              </w:rPr>
            </w:pPr>
            <w:r>
              <w:tab/>
            </w:r>
            <w:r w:rsidRPr="00C32C28">
              <w:rPr>
                <w:b/>
              </w:rPr>
              <w:t xml:space="preserve">Date </w:t>
            </w:r>
          </w:p>
          <w:p w14:paraId="567F7AC4" w14:textId="77777777" w:rsidR="00136629" w:rsidRDefault="00136629" w:rsidP="00455955"/>
          <w:p w14:paraId="73959F7F" w14:textId="77777777" w:rsidR="004750E1" w:rsidRDefault="004750E1" w:rsidP="00335F36"/>
        </w:tc>
      </w:tr>
      <w:tr w:rsidR="00383DE6" w:rsidRPr="00383DE6" w14:paraId="25DF7BC2" w14:textId="77777777" w:rsidTr="002B0DDE">
        <w:tc>
          <w:tcPr>
            <w:tcW w:w="9365" w:type="dxa"/>
            <w:gridSpan w:val="2"/>
            <w:tcBorders>
              <w:left w:val="nil"/>
              <w:right w:val="nil"/>
            </w:tcBorders>
            <w:shd w:val="clear" w:color="auto" w:fill="auto"/>
          </w:tcPr>
          <w:p w14:paraId="0B31C3BD" w14:textId="77777777" w:rsidR="00383DE6" w:rsidRPr="00383DE6" w:rsidRDefault="00383DE6" w:rsidP="00897337">
            <w:pPr>
              <w:jc w:val="right"/>
              <w:rPr>
                <w:b/>
              </w:rPr>
            </w:pPr>
          </w:p>
          <w:p w14:paraId="0F2EF20B" w14:textId="48B47245" w:rsidR="0027740B" w:rsidRPr="00383DE6" w:rsidRDefault="00383DE6" w:rsidP="00383DE6">
            <w:pPr>
              <w:rPr>
                <w:b/>
              </w:rPr>
            </w:pPr>
            <w:r w:rsidRPr="00383DE6">
              <w:rPr>
                <w:b/>
              </w:rPr>
              <w:t xml:space="preserve">Please send this referral form </w:t>
            </w:r>
            <w:r w:rsidR="00AE629E">
              <w:rPr>
                <w:b/>
              </w:rPr>
              <w:t xml:space="preserve">by mail </w:t>
            </w:r>
            <w:r w:rsidRPr="00383DE6">
              <w:rPr>
                <w:b/>
              </w:rPr>
              <w:t>to</w:t>
            </w:r>
            <w:r w:rsidR="00CE4F22">
              <w:rPr>
                <w:b/>
              </w:rPr>
              <w:t xml:space="preserve"> Helping Hands Service </w:t>
            </w:r>
            <w:r w:rsidR="00AE629E">
              <w:rPr>
                <w:b/>
              </w:rPr>
              <w:t>Team</w:t>
            </w:r>
            <w:r w:rsidR="006D1276">
              <w:rPr>
                <w:b/>
              </w:rPr>
              <w:t xml:space="preserve">, Highland Hospice, 1 Bishops Road, </w:t>
            </w:r>
            <w:r w:rsidR="00430BDC">
              <w:rPr>
                <w:b/>
              </w:rPr>
              <w:t>Inverness, IV3 5SB,</w:t>
            </w:r>
            <w:r w:rsidR="00AE629E">
              <w:rPr>
                <w:b/>
              </w:rPr>
              <w:t xml:space="preserve"> </w:t>
            </w:r>
            <w:r w:rsidR="00430BDC">
              <w:rPr>
                <w:b/>
              </w:rPr>
              <w:t xml:space="preserve">Or </w:t>
            </w:r>
            <w:r w:rsidR="006D1276">
              <w:rPr>
                <w:b/>
              </w:rPr>
              <w:t>email to</w:t>
            </w:r>
            <w:r w:rsidR="00334351">
              <w:t xml:space="preserve"> </w:t>
            </w:r>
            <w:r w:rsidR="00334351" w:rsidRPr="00383DE6">
              <w:rPr>
                <w:b/>
              </w:rPr>
              <w:t xml:space="preserve"> </w:t>
            </w:r>
            <w:hyperlink r:id="rId13" w:history="1">
              <w:r w:rsidR="00334351" w:rsidRPr="00FD5BE2">
                <w:rPr>
                  <w:rStyle w:val="Hyperlink"/>
                  <w:b/>
                </w:rPr>
                <w:t>nhsh.hospicereferrals@nhs.scot</w:t>
              </w:r>
            </w:hyperlink>
            <w:r w:rsidR="00334351">
              <w:rPr>
                <w:b/>
              </w:rPr>
              <w:t xml:space="preserve"> </w:t>
            </w:r>
          </w:p>
          <w:p w14:paraId="6E614D4D" w14:textId="77777777" w:rsidR="00113FC7" w:rsidRPr="00113FC7" w:rsidRDefault="00113FC7" w:rsidP="00772DC9"/>
        </w:tc>
      </w:tr>
    </w:tbl>
    <w:p w14:paraId="50EFFD51" w14:textId="77777777" w:rsidR="00136629" w:rsidRDefault="00136629" w:rsidP="00383DE6">
      <w:pPr>
        <w:spacing w:after="0" w:line="240" w:lineRule="auto"/>
      </w:pPr>
    </w:p>
    <w:p w14:paraId="21D5DF60" w14:textId="77777777" w:rsidR="00383DE6" w:rsidRDefault="00383DE6" w:rsidP="00383DE6">
      <w:pPr>
        <w:spacing w:after="0" w:line="240" w:lineRule="auto"/>
      </w:pPr>
      <w:r>
        <w:t>Office use:</w:t>
      </w:r>
    </w:p>
    <w:tbl>
      <w:tblPr>
        <w:tblStyle w:val="TableGrid"/>
        <w:tblW w:w="0" w:type="auto"/>
        <w:tblLook w:val="04A0" w:firstRow="1" w:lastRow="0" w:firstColumn="1" w:lastColumn="0" w:noHBand="0" w:noVBand="1"/>
      </w:tblPr>
      <w:tblGrid>
        <w:gridCol w:w="3510"/>
        <w:gridCol w:w="5812"/>
      </w:tblGrid>
      <w:tr w:rsidR="00383DE6" w14:paraId="384D4244" w14:textId="77777777" w:rsidTr="00113FC7">
        <w:tc>
          <w:tcPr>
            <w:tcW w:w="3510" w:type="dxa"/>
            <w:shd w:val="clear" w:color="auto" w:fill="auto"/>
          </w:tcPr>
          <w:p w14:paraId="24E71C46" w14:textId="77777777" w:rsidR="00383DE6" w:rsidRPr="00136629" w:rsidRDefault="00383DE6" w:rsidP="00383DE6">
            <w:pPr>
              <w:rPr>
                <w:b/>
              </w:rPr>
            </w:pPr>
            <w:r>
              <w:rPr>
                <w:b/>
              </w:rPr>
              <w:t>Referral form received</w:t>
            </w:r>
          </w:p>
        </w:tc>
        <w:tc>
          <w:tcPr>
            <w:tcW w:w="5812" w:type="dxa"/>
            <w:shd w:val="clear" w:color="auto" w:fill="auto"/>
          </w:tcPr>
          <w:p w14:paraId="51347E53" w14:textId="77777777" w:rsidR="00383DE6" w:rsidRDefault="00383DE6" w:rsidP="00383DE6"/>
          <w:p w14:paraId="65DF0846" w14:textId="77777777" w:rsidR="00383DE6" w:rsidRDefault="00383DE6" w:rsidP="00383DE6"/>
        </w:tc>
      </w:tr>
    </w:tbl>
    <w:p w14:paraId="5AACB6AD" w14:textId="77777777" w:rsidR="00CF48C4" w:rsidRDefault="00CF48C4" w:rsidP="004B5A1C">
      <w:pPr>
        <w:spacing w:after="0" w:line="240" w:lineRule="auto"/>
        <w:rPr>
          <w:b/>
          <w:sz w:val="28"/>
          <w:szCs w:val="28"/>
        </w:rPr>
      </w:pPr>
    </w:p>
    <w:p w14:paraId="2EE8E80F" w14:textId="77777777" w:rsidR="004B5A1C" w:rsidRDefault="004B5A1C" w:rsidP="004B5A1C">
      <w:pPr>
        <w:spacing w:after="0" w:line="240" w:lineRule="auto"/>
        <w:rPr>
          <w:b/>
          <w:sz w:val="28"/>
          <w:szCs w:val="28"/>
        </w:rPr>
      </w:pPr>
      <w:r w:rsidRPr="00EB03F3">
        <w:rPr>
          <w:b/>
          <w:sz w:val="28"/>
          <w:szCs w:val="28"/>
        </w:rPr>
        <w:t>Guidance for referrer</w:t>
      </w:r>
      <w:r w:rsidR="00EB03F3" w:rsidRPr="00EB03F3">
        <w:rPr>
          <w:b/>
          <w:sz w:val="28"/>
          <w:szCs w:val="28"/>
        </w:rPr>
        <w:t>s</w:t>
      </w:r>
      <w:r w:rsidRPr="00EB03F3">
        <w:rPr>
          <w:b/>
          <w:sz w:val="28"/>
          <w:szCs w:val="28"/>
        </w:rPr>
        <w:t>:</w:t>
      </w:r>
    </w:p>
    <w:p w14:paraId="7FFBEA1E" w14:textId="77777777" w:rsidR="006C619B" w:rsidRDefault="006C619B" w:rsidP="004B5A1C">
      <w:pPr>
        <w:spacing w:after="0" w:line="240" w:lineRule="auto"/>
        <w:rPr>
          <w:b/>
          <w:sz w:val="28"/>
          <w:szCs w:val="28"/>
        </w:rPr>
      </w:pPr>
    </w:p>
    <w:p w14:paraId="56428E21" w14:textId="77777777" w:rsidR="006C619B" w:rsidRDefault="006C619B" w:rsidP="006C619B">
      <w:pPr>
        <w:spacing w:after="0" w:line="240" w:lineRule="auto"/>
        <w:rPr>
          <w:b/>
        </w:rPr>
      </w:pPr>
      <w:r w:rsidRPr="000A4980">
        <w:rPr>
          <w:b/>
        </w:rPr>
        <w:t>Eligibility criteria:</w:t>
      </w:r>
    </w:p>
    <w:p w14:paraId="026C34F0" w14:textId="2C976845" w:rsidR="00FD3C7E" w:rsidRPr="00FD3C7E" w:rsidRDefault="00FD3C7E" w:rsidP="006C619B">
      <w:pPr>
        <w:spacing w:after="0" w:line="240" w:lineRule="auto"/>
        <w:rPr>
          <w:rFonts w:eastAsia="Times New Roman"/>
          <w:lang w:val="en-US"/>
        </w:rPr>
      </w:pPr>
      <w:r w:rsidRPr="000A4980">
        <w:t xml:space="preserve">The Helping Hands service is available in </w:t>
      </w:r>
      <w:r>
        <w:t>Inverness, Nairn and east Ross-shire</w:t>
      </w:r>
      <w:r w:rsidRPr="000A4980">
        <w:rPr>
          <w:rFonts w:eastAsia="Times New Roman"/>
          <w:lang w:val="en-US"/>
        </w:rPr>
        <w:t xml:space="preserve">.  </w:t>
      </w:r>
    </w:p>
    <w:p w14:paraId="00F2AA01" w14:textId="772EB4E3" w:rsidR="006C619B" w:rsidRPr="00FD3C7E" w:rsidRDefault="006C619B" w:rsidP="004B5A1C">
      <w:pPr>
        <w:spacing w:after="0" w:line="240" w:lineRule="auto"/>
      </w:pPr>
      <w:r w:rsidRPr="000A4980">
        <w:t xml:space="preserve">People aged 18+ </w:t>
      </w:r>
      <w:r>
        <w:t xml:space="preserve">with </w:t>
      </w:r>
      <w:r w:rsidRPr="0083088B">
        <w:t>advancing life limiting illness/condition/disease</w:t>
      </w:r>
      <w:r>
        <w:t xml:space="preserve">, who are feeling lonely and/or isolated. </w:t>
      </w:r>
      <w:r w:rsidR="000C7947">
        <w:t xml:space="preserve">We can also </w:t>
      </w:r>
      <w:r w:rsidR="002E497C">
        <w:t xml:space="preserve">support family </w:t>
      </w:r>
      <w:r w:rsidR="005E2893">
        <w:t>by</w:t>
      </w:r>
      <w:r w:rsidR="002E497C">
        <w:t xml:space="preserve"> </w:t>
      </w:r>
      <w:r w:rsidR="000C7947">
        <w:t>offer</w:t>
      </w:r>
      <w:r w:rsidR="005E2893">
        <w:t xml:space="preserve">ing </w:t>
      </w:r>
      <w:r w:rsidR="000C7947">
        <w:t>res</w:t>
      </w:r>
      <w:r w:rsidR="001366AF">
        <w:t>pite visits</w:t>
      </w:r>
      <w:r w:rsidR="004B2EF5">
        <w:t>.</w:t>
      </w:r>
      <w:r w:rsidR="005E2893">
        <w:t xml:space="preserve"> </w:t>
      </w:r>
      <w:r w:rsidR="001366AF">
        <w:t xml:space="preserve"> </w:t>
      </w:r>
      <w:r w:rsidR="000C7947">
        <w:t xml:space="preserve"> </w:t>
      </w:r>
    </w:p>
    <w:p w14:paraId="0D36A825" w14:textId="77777777" w:rsidR="00F1796C" w:rsidRDefault="00F1796C" w:rsidP="00EB03F3">
      <w:pPr>
        <w:spacing w:after="0" w:line="240" w:lineRule="auto"/>
        <w:rPr>
          <w:rFonts w:eastAsia="Times New Roman"/>
          <w:lang w:val="en-US"/>
        </w:rPr>
      </w:pPr>
    </w:p>
    <w:p w14:paraId="63B801D5" w14:textId="0CA9DC99" w:rsidR="00B07E21" w:rsidRPr="000A4980" w:rsidRDefault="005D475B" w:rsidP="00B07E21">
      <w:pPr>
        <w:spacing w:after="0" w:line="240" w:lineRule="auto"/>
        <w:rPr>
          <w:rFonts w:eastAsia="Times New Roman"/>
          <w:lang w:val="en-US"/>
        </w:rPr>
      </w:pPr>
      <w:r>
        <w:rPr>
          <w:rFonts w:eastAsia="Times New Roman"/>
          <w:lang w:val="en-US"/>
        </w:rPr>
        <w:t xml:space="preserve">The service </w:t>
      </w:r>
      <w:r w:rsidR="00B33270">
        <w:rPr>
          <w:rFonts w:eastAsia="Times New Roman"/>
          <w:lang w:val="en-US"/>
        </w:rPr>
        <w:t>offers a</w:t>
      </w:r>
      <w:r>
        <w:rPr>
          <w:rFonts w:eastAsia="Times New Roman"/>
          <w:lang w:val="en-US"/>
        </w:rPr>
        <w:t xml:space="preserve"> befriending service which provides social support</w:t>
      </w:r>
      <w:r w:rsidR="00754243">
        <w:rPr>
          <w:rFonts w:eastAsia="Times New Roman"/>
          <w:lang w:val="en-US"/>
        </w:rPr>
        <w:t xml:space="preserve"> to people</w:t>
      </w:r>
      <w:r>
        <w:rPr>
          <w:rFonts w:eastAsia="Times New Roman"/>
          <w:lang w:val="en-US"/>
        </w:rPr>
        <w:t xml:space="preserve"> within their own homes/communities. Ea</w:t>
      </w:r>
      <w:r w:rsidR="00F1796C">
        <w:rPr>
          <w:rFonts w:eastAsia="Times New Roman"/>
          <w:lang w:val="en-US"/>
        </w:rPr>
        <w:t>c</w:t>
      </w:r>
      <w:r>
        <w:rPr>
          <w:rFonts w:eastAsia="Times New Roman"/>
          <w:lang w:val="en-US"/>
        </w:rPr>
        <w:t xml:space="preserve">h </w:t>
      </w:r>
      <w:r w:rsidR="00754243">
        <w:rPr>
          <w:rFonts w:eastAsia="Times New Roman"/>
          <w:lang w:val="en-US"/>
        </w:rPr>
        <w:t>person</w:t>
      </w:r>
      <w:r>
        <w:rPr>
          <w:rFonts w:eastAsia="Times New Roman"/>
          <w:lang w:val="en-US"/>
        </w:rPr>
        <w:t xml:space="preserve"> is different therefore the help and support offered is tailored to their individual needs</w:t>
      </w:r>
      <w:r w:rsidR="00754243">
        <w:rPr>
          <w:rFonts w:eastAsia="Times New Roman"/>
          <w:lang w:val="en-US"/>
        </w:rPr>
        <w:t>. I</w:t>
      </w:r>
      <w:r w:rsidR="001A00A0">
        <w:rPr>
          <w:rFonts w:eastAsia="Times New Roman"/>
          <w:lang w:val="en-US"/>
        </w:rPr>
        <w:t>t can be 1 to 1 social support</w:t>
      </w:r>
      <w:r w:rsidR="002702AD">
        <w:rPr>
          <w:rFonts w:eastAsia="Times New Roman"/>
          <w:lang w:val="en-US"/>
        </w:rPr>
        <w:t>, giving them company</w:t>
      </w:r>
      <w:r w:rsidR="00EA4133">
        <w:rPr>
          <w:rFonts w:eastAsia="Times New Roman"/>
          <w:lang w:val="en-US"/>
        </w:rPr>
        <w:t xml:space="preserve">, </w:t>
      </w:r>
      <w:r w:rsidR="002702AD">
        <w:rPr>
          <w:rFonts w:eastAsia="Times New Roman"/>
          <w:lang w:val="en-US"/>
        </w:rPr>
        <w:t>having a chat over a cu</w:t>
      </w:r>
      <w:r w:rsidR="003B43A0">
        <w:rPr>
          <w:rFonts w:eastAsia="Times New Roman"/>
          <w:lang w:val="en-US"/>
        </w:rPr>
        <w:t>p</w:t>
      </w:r>
      <w:r w:rsidR="000C7947">
        <w:rPr>
          <w:rFonts w:eastAsia="Times New Roman"/>
          <w:lang w:val="en-US"/>
        </w:rPr>
        <w:t xml:space="preserve"> of tea</w:t>
      </w:r>
      <w:r w:rsidR="002702AD">
        <w:rPr>
          <w:rFonts w:eastAsia="Times New Roman"/>
          <w:lang w:val="en-US"/>
        </w:rPr>
        <w:t xml:space="preserve">, </w:t>
      </w:r>
      <w:r w:rsidR="00D20ECC">
        <w:rPr>
          <w:rFonts w:eastAsia="Times New Roman"/>
          <w:lang w:val="en-US"/>
        </w:rPr>
        <w:t xml:space="preserve">going out </w:t>
      </w:r>
      <w:r w:rsidR="00C14675">
        <w:rPr>
          <w:rFonts w:eastAsia="Times New Roman"/>
          <w:lang w:val="en-US"/>
        </w:rPr>
        <w:t>and about, attend social group(s)</w:t>
      </w:r>
      <w:r w:rsidR="00511872">
        <w:rPr>
          <w:rFonts w:eastAsia="Times New Roman"/>
          <w:lang w:val="en-US"/>
        </w:rPr>
        <w:t>.</w:t>
      </w:r>
      <w:r w:rsidR="003553E2">
        <w:rPr>
          <w:rFonts w:eastAsia="Times New Roman"/>
          <w:lang w:val="en-US"/>
        </w:rPr>
        <w:t xml:space="preserve"> </w:t>
      </w:r>
      <w:r w:rsidR="003C3687">
        <w:rPr>
          <w:rFonts w:eastAsia="Times New Roman"/>
          <w:lang w:val="en-US"/>
        </w:rPr>
        <w:t>I</w:t>
      </w:r>
      <w:r w:rsidR="003553E2">
        <w:rPr>
          <w:rFonts w:eastAsia="Times New Roman"/>
          <w:lang w:val="en-US"/>
        </w:rPr>
        <w:t>t can</w:t>
      </w:r>
      <w:r w:rsidR="003C3687">
        <w:rPr>
          <w:rFonts w:eastAsia="Times New Roman"/>
          <w:lang w:val="en-US"/>
        </w:rPr>
        <w:t xml:space="preserve"> also</w:t>
      </w:r>
      <w:r w:rsidR="003553E2">
        <w:rPr>
          <w:rFonts w:eastAsia="Times New Roman"/>
          <w:lang w:val="en-US"/>
        </w:rPr>
        <w:t xml:space="preserve"> be</w:t>
      </w:r>
      <w:r w:rsidR="00C04194">
        <w:rPr>
          <w:rFonts w:eastAsia="Times New Roman"/>
          <w:lang w:val="en-US"/>
        </w:rPr>
        <w:t xml:space="preserve"> a</w:t>
      </w:r>
      <w:r w:rsidR="003553E2">
        <w:rPr>
          <w:rFonts w:eastAsia="Times New Roman"/>
          <w:lang w:val="en-US"/>
        </w:rPr>
        <w:t xml:space="preserve"> </w:t>
      </w:r>
      <w:r w:rsidR="005227EA">
        <w:rPr>
          <w:rFonts w:eastAsia="Times New Roman"/>
          <w:lang w:val="en-US"/>
        </w:rPr>
        <w:t xml:space="preserve">respite visit, </w:t>
      </w:r>
      <w:r w:rsidR="00AD46A4">
        <w:rPr>
          <w:rFonts w:eastAsia="Times New Roman"/>
          <w:lang w:val="en-US"/>
        </w:rPr>
        <w:t xml:space="preserve">being present in the home and keeping the person </w:t>
      </w:r>
      <w:r w:rsidR="00031460">
        <w:rPr>
          <w:rFonts w:eastAsia="Times New Roman"/>
          <w:lang w:val="en-US"/>
        </w:rPr>
        <w:t>company while their main (</w:t>
      </w:r>
      <w:r w:rsidR="006A04A5">
        <w:rPr>
          <w:rFonts w:eastAsia="Times New Roman"/>
          <w:lang w:val="en-US"/>
        </w:rPr>
        <w:t>non-paid</w:t>
      </w:r>
      <w:r w:rsidR="00031460">
        <w:rPr>
          <w:rFonts w:eastAsia="Times New Roman"/>
          <w:lang w:val="en-US"/>
        </w:rPr>
        <w:t xml:space="preserve">) carer/loved one can have </w:t>
      </w:r>
      <w:r w:rsidR="004A0064">
        <w:rPr>
          <w:rFonts w:eastAsia="Times New Roman"/>
          <w:lang w:val="en-US"/>
        </w:rPr>
        <w:t xml:space="preserve">time to themselves </w:t>
      </w:r>
      <w:r w:rsidR="009E0D0F">
        <w:rPr>
          <w:rFonts w:eastAsia="Times New Roman"/>
          <w:lang w:val="en-US"/>
        </w:rPr>
        <w:t xml:space="preserve">knowing </w:t>
      </w:r>
      <w:r w:rsidR="004A0064">
        <w:rPr>
          <w:rFonts w:eastAsia="Times New Roman"/>
          <w:lang w:val="en-US"/>
        </w:rPr>
        <w:t>that the</w:t>
      </w:r>
      <w:r w:rsidR="00754243">
        <w:rPr>
          <w:rFonts w:eastAsia="Times New Roman"/>
          <w:lang w:val="en-US"/>
        </w:rPr>
        <w:t xml:space="preserve"> person</w:t>
      </w:r>
      <w:r w:rsidR="004A0064">
        <w:rPr>
          <w:rFonts w:eastAsia="Times New Roman"/>
          <w:lang w:val="en-US"/>
        </w:rPr>
        <w:t xml:space="preserve"> </w:t>
      </w:r>
      <w:r w:rsidR="00B07E21">
        <w:rPr>
          <w:rFonts w:eastAsia="Times New Roman"/>
          <w:lang w:val="en-US"/>
        </w:rPr>
        <w:t>is being well</w:t>
      </w:r>
      <w:r w:rsidR="009E0D0F">
        <w:rPr>
          <w:rFonts w:eastAsia="Times New Roman"/>
          <w:lang w:val="en-US"/>
        </w:rPr>
        <w:t xml:space="preserve"> supported</w:t>
      </w:r>
      <w:r>
        <w:rPr>
          <w:rFonts w:eastAsia="Times New Roman"/>
          <w:lang w:val="en-US"/>
        </w:rPr>
        <w:t xml:space="preserve">. </w:t>
      </w:r>
      <w:r w:rsidR="00B07E21">
        <w:rPr>
          <w:rFonts w:eastAsia="Times New Roman"/>
          <w:lang w:val="en-US"/>
        </w:rPr>
        <w:t>It’s the real connection with volunteer</w:t>
      </w:r>
      <w:r w:rsidR="006A026B">
        <w:rPr>
          <w:rFonts w:eastAsia="Times New Roman"/>
          <w:lang w:val="en-US"/>
        </w:rPr>
        <w:t xml:space="preserve"> befrienders</w:t>
      </w:r>
      <w:r w:rsidR="00B07E21">
        <w:rPr>
          <w:rFonts w:eastAsia="Times New Roman"/>
          <w:lang w:val="en-US"/>
        </w:rPr>
        <w:t xml:space="preserve"> which is at the core of th</w:t>
      </w:r>
      <w:r w:rsidR="00A45F2A">
        <w:rPr>
          <w:rFonts w:eastAsia="Times New Roman"/>
          <w:lang w:val="en-US"/>
        </w:rPr>
        <w:t>e</w:t>
      </w:r>
      <w:r w:rsidR="00DF7915">
        <w:rPr>
          <w:rFonts w:eastAsia="Times New Roman"/>
          <w:lang w:val="en-US"/>
        </w:rPr>
        <w:t xml:space="preserve"> helping hands service offering support and </w:t>
      </w:r>
      <w:r w:rsidR="00A45F2A">
        <w:rPr>
          <w:rFonts w:eastAsia="Times New Roman"/>
          <w:lang w:val="en-US"/>
        </w:rPr>
        <w:t xml:space="preserve">companionship to the </w:t>
      </w:r>
      <w:r w:rsidR="00754243">
        <w:rPr>
          <w:rFonts w:eastAsia="Times New Roman"/>
          <w:lang w:val="en-US"/>
        </w:rPr>
        <w:t>person</w:t>
      </w:r>
      <w:r w:rsidR="00A45F2A">
        <w:rPr>
          <w:rFonts w:eastAsia="Times New Roman"/>
          <w:lang w:val="en-US"/>
        </w:rPr>
        <w:t xml:space="preserve"> and their family.</w:t>
      </w:r>
      <w:r w:rsidR="00B07E21">
        <w:rPr>
          <w:rFonts w:eastAsia="Times New Roman"/>
          <w:lang w:val="en-US"/>
        </w:rPr>
        <w:t xml:space="preserve"> </w:t>
      </w:r>
    </w:p>
    <w:p w14:paraId="22C1F91D" w14:textId="77777777" w:rsidR="00D20ECC" w:rsidRDefault="00D20ECC" w:rsidP="00EB03F3">
      <w:pPr>
        <w:spacing w:after="0" w:line="240" w:lineRule="auto"/>
        <w:rPr>
          <w:rFonts w:eastAsia="Times New Roman"/>
          <w:lang w:val="en-US"/>
        </w:rPr>
      </w:pPr>
    </w:p>
    <w:p w14:paraId="2C762463" w14:textId="5CBDD989" w:rsidR="00EB03F3" w:rsidRPr="00761515" w:rsidRDefault="00EA4133" w:rsidP="00761515">
      <w:pPr>
        <w:spacing w:after="0" w:line="240" w:lineRule="auto"/>
        <w:rPr>
          <w:rFonts w:eastAsia="Times New Roman"/>
          <w:lang w:val="en-US"/>
        </w:rPr>
      </w:pPr>
      <w:r w:rsidRPr="00EA4133">
        <w:rPr>
          <w:rFonts w:eastAsia="Times New Roman"/>
          <w:lang w:val="en-US"/>
        </w:rPr>
        <w:t>Our volunteers are everyday</w:t>
      </w:r>
      <w:r w:rsidR="00D20ECC">
        <w:rPr>
          <w:rFonts w:eastAsia="Times New Roman"/>
          <w:lang w:val="en-US"/>
        </w:rPr>
        <w:t xml:space="preserve"> </w:t>
      </w:r>
      <w:r w:rsidRPr="00EA4133">
        <w:rPr>
          <w:rFonts w:eastAsia="Times New Roman"/>
          <w:lang w:val="en-US"/>
        </w:rPr>
        <w:t>people wishing to provide</w:t>
      </w:r>
      <w:r w:rsidR="00D20ECC">
        <w:rPr>
          <w:rFonts w:eastAsia="Times New Roman"/>
          <w:lang w:val="en-US"/>
        </w:rPr>
        <w:t xml:space="preserve"> </w:t>
      </w:r>
      <w:r w:rsidRPr="00EA4133">
        <w:rPr>
          <w:rFonts w:eastAsia="Times New Roman"/>
          <w:lang w:val="en-US"/>
        </w:rPr>
        <w:t>support</w:t>
      </w:r>
      <w:r w:rsidR="00754243">
        <w:rPr>
          <w:rFonts w:eastAsia="Times New Roman"/>
          <w:lang w:val="en-US"/>
        </w:rPr>
        <w:t>. T</w:t>
      </w:r>
      <w:r w:rsidRPr="00EA4133">
        <w:rPr>
          <w:rFonts w:eastAsia="Times New Roman"/>
          <w:lang w:val="en-US"/>
        </w:rPr>
        <w:t>hey are PVG scheme</w:t>
      </w:r>
      <w:r w:rsidR="00D20ECC">
        <w:rPr>
          <w:rFonts w:eastAsia="Times New Roman"/>
          <w:lang w:val="en-US"/>
        </w:rPr>
        <w:t xml:space="preserve"> </w:t>
      </w:r>
      <w:r w:rsidRPr="00EA4133">
        <w:rPr>
          <w:rFonts w:eastAsia="Times New Roman"/>
          <w:lang w:val="en-US"/>
        </w:rPr>
        <w:t>approved and trained in the role</w:t>
      </w:r>
      <w:r w:rsidR="00754243">
        <w:rPr>
          <w:rFonts w:eastAsia="Times New Roman"/>
          <w:lang w:val="en-US"/>
        </w:rPr>
        <w:t>. T</w:t>
      </w:r>
      <w:r w:rsidR="005A18AE">
        <w:rPr>
          <w:rFonts w:eastAsia="Times New Roman"/>
          <w:lang w:val="en-US"/>
        </w:rPr>
        <w:t xml:space="preserve">hey </w:t>
      </w:r>
      <w:r w:rsidR="00754243">
        <w:t>do not provide</w:t>
      </w:r>
      <w:r w:rsidR="00EB03F3" w:rsidRPr="000A4980">
        <w:t xml:space="preserve"> personal care, medical care</w:t>
      </w:r>
      <w:r w:rsidR="00754243">
        <w:t xml:space="preserve"> or </w:t>
      </w:r>
      <w:r w:rsidR="00EB03F3" w:rsidRPr="000A4980">
        <w:t>domestic tasks, such as cooking</w:t>
      </w:r>
      <w:r w:rsidR="007F53E4">
        <w:t>,</w:t>
      </w:r>
      <w:r w:rsidR="00754243">
        <w:t xml:space="preserve">  and </w:t>
      </w:r>
      <w:r w:rsidR="00EB03F3" w:rsidRPr="000A4980">
        <w:t>cleaning</w:t>
      </w:r>
      <w:r w:rsidR="007F53E4">
        <w:t xml:space="preserve"> </w:t>
      </w:r>
      <w:r w:rsidR="00754243">
        <w:t xml:space="preserve">and do not become involved in </w:t>
      </w:r>
      <w:r w:rsidR="00EB03F3" w:rsidRPr="000A4980">
        <w:t>financial</w:t>
      </w:r>
      <w:r w:rsidR="00A46675">
        <w:t>/</w:t>
      </w:r>
      <w:r w:rsidR="00EB03F3" w:rsidRPr="000A4980">
        <w:t>legal matters</w:t>
      </w:r>
      <w:r w:rsidR="00754243">
        <w:t>. They</w:t>
      </w:r>
      <w:r w:rsidR="009C4124">
        <w:t xml:space="preserve"> can provide a good listening ear</w:t>
      </w:r>
      <w:r w:rsidR="00EB03F3" w:rsidRPr="000A4980">
        <w:t>.</w:t>
      </w:r>
    </w:p>
    <w:p w14:paraId="77247C10" w14:textId="77777777" w:rsidR="004B5A1C" w:rsidRPr="000A4980" w:rsidRDefault="004B5A1C" w:rsidP="00EB03F3">
      <w:pPr>
        <w:spacing w:after="0" w:line="240" w:lineRule="auto"/>
      </w:pPr>
    </w:p>
    <w:p w14:paraId="4DB866B3" w14:textId="77777777" w:rsidR="00EB03F3" w:rsidRPr="000A4980" w:rsidRDefault="00EB03F3" w:rsidP="00EB03F3">
      <w:pPr>
        <w:spacing w:after="0" w:line="240" w:lineRule="auto"/>
        <w:rPr>
          <w:b/>
        </w:rPr>
      </w:pPr>
      <w:r w:rsidRPr="000A4980">
        <w:rPr>
          <w:b/>
        </w:rPr>
        <w:t>Process after referral:</w:t>
      </w:r>
    </w:p>
    <w:p w14:paraId="3648C8A7" w14:textId="6E67F025" w:rsidR="00EB03F3" w:rsidRPr="000A4980" w:rsidRDefault="00EB03F3" w:rsidP="00EB03F3">
      <w:pPr>
        <w:spacing w:after="0" w:line="240" w:lineRule="auto"/>
      </w:pPr>
      <w:r w:rsidRPr="000A4980">
        <w:t xml:space="preserve">Once the referral form has been received the </w:t>
      </w:r>
      <w:r w:rsidR="00334351" w:rsidRPr="00334351">
        <w:rPr>
          <w:iCs/>
        </w:rPr>
        <w:t>Helping Hands Team</w:t>
      </w:r>
      <w:r w:rsidRPr="000A4980">
        <w:t xml:space="preserve"> will </w:t>
      </w:r>
      <w:r w:rsidR="00334351" w:rsidRPr="000A4980">
        <w:t>contact</w:t>
      </w:r>
      <w:r w:rsidR="00334351">
        <w:t xml:space="preserve"> and arrange to meet</w:t>
      </w:r>
      <w:r w:rsidRPr="000A4980">
        <w:t xml:space="preserve"> the person</w:t>
      </w:r>
      <w:r w:rsidR="00334351">
        <w:t xml:space="preserve"> and/or family</w:t>
      </w:r>
      <w:r w:rsidRPr="000A4980">
        <w:t xml:space="preserve"> to discuss their particular needs and </w:t>
      </w:r>
      <w:r w:rsidR="00BE160F">
        <w:t>wishes. I</w:t>
      </w:r>
      <w:r w:rsidR="00C40F9E">
        <w:t xml:space="preserve">f they meet our criteria </w:t>
      </w:r>
      <w:r w:rsidR="00644140">
        <w:t>they</w:t>
      </w:r>
      <w:r w:rsidR="00711C4B">
        <w:t xml:space="preserve"> will be then place on our waiting list</w:t>
      </w:r>
      <w:r w:rsidR="009E7A81">
        <w:t>. T</w:t>
      </w:r>
      <w:r w:rsidR="00334351">
        <w:t xml:space="preserve">he team will activity look to </w:t>
      </w:r>
      <w:r w:rsidR="00644140">
        <w:t>match</w:t>
      </w:r>
      <w:r w:rsidR="009E7A81">
        <w:t xml:space="preserve"> the person </w:t>
      </w:r>
      <w:r w:rsidR="00334351">
        <w:t>with a volunteer befriender</w:t>
      </w:r>
      <w:r w:rsidR="009E7A81">
        <w:t xml:space="preserve"> and </w:t>
      </w:r>
      <w:r w:rsidR="00334351">
        <w:t>y</w:t>
      </w:r>
      <w:r w:rsidRPr="000A4980">
        <w:t>ou</w:t>
      </w:r>
      <w:r w:rsidR="009E7A81">
        <w:t>, the referrer,</w:t>
      </w:r>
      <w:r w:rsidRPr="000A4980">
        <w:t xml:space="preserve"> will </w:t>
      </w:r>
      <w:r w:rsidR="00197A8D">
        <w:t>be updated</w:t>
      </w:r>
      <w:r w:rsidRPr="000A4980">
        <w:t xml:space="preserve"> on the outcome of your referral.</w:t>
      </w:r>
    </w:p>
    <w:p w14:paraId="21469087" w14:textId="77777777" w:rsidR="007445E4" w:rsidRPr="000A4980" w:rsidRDefault="007445E4" w:rsidP="007445E4">
      <w:pPr>
        <w:pStyle w:val="NoSpacing"/>
      </w:pPr>
    </w:p>
    <w:p w14:paraId="2B234710" w14:textId="093C39DD" w:rsidR="007445E4" w:rsidRPr="000A4980" w:rsidRDefault="007445E4" w:rsidP="007445E4">
      <w:pPr>
        <w:pStyle w:val="NoSpacing"/>
        <w:rPr>
          <w:b/>
        </w:rPr>
      </w:pPr>
      <w:r w:rsidRPr="000A4980">
        <w:rPr>
          <w:b/>
        </w:rPr>
        <w:t>Data Protection</w:t>
      </w:r>
      <w:r w:rsidR="00BD39E2">
        <w:rPr>
          <w:b/>
        </w:rPr>
        <w:t xml:space="preserve">: </w:t>
      </w:r>
    </w:p>
    <w:p w14:paraId="0369F740" w14:textId="3753EC85" w:rsidR="007445E4" w:rsidRPr="000A4980" w:rsidRDefault="009F1F13" w:rsidP="009F1F13">
      <w:r w:rsidRPr="009F1F13">
        <w:t>This information is collected for the purpose of the management of Highland Hospice clinical and care services.  It will be stored and managed in accordance with Highland Hospice Data Protection and Confidentiality Policies and Procedures</w:t>
      </w:r>
      <w:r w:rsidR="00BE72B1">
        <w:t xml:space="preserve"> which all conform with current data protection </w:t>
      </w:r>
      <w:r w:rsidR="00742AE9">
        <w:t>legislation</w:t>
      </w:r>
      <w:r w:rsidRPr="009F1F13">
        <w:t>.  It will not be shared without the prior consent of the person it applies to.</w:t>
      </w:r>
    </w:p>
    <w:sectPr w:rsidR="007445E4" w:rsidRPr="000A4980" w:rsidSect="00783A15">
      <w:footerReference w:type="default" r:id="rId14"/>
      <w:head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C3DF" w14:textId="77777777" w:rsidR="00EE31F9" w:rsidRDefault="00EE31F9" w:rsidP="00136629">
      <w:pPr>
        <w:spacing w:after="0" w:line="240" w:lineRule="auto"/>
      </w:pPr>
      <w:r>
        <w:separator/>
      </w:r>
    </w:p>
  </w:endnote>
  <w:endnote w:type="continuationSeparator" w:id="0">
    <w:p w14:paraId="7B10DF01" w14:textId="77777777" w:rsidR="00EE31F9" w:rsidRDefault="00EE31F9" w:rsidP="001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3684" w14:textId="0E01D235" w:rsidR="00F35F63" w:rsidRDefault="00F35F63" w:rsidP="00F35F63">
    <w:pPr>
      <w:pStyle w:val="Footer"/>
      <w:jc w:val="right"/>
    </w:pPr>
    <w:r>
      <w:t>Heather MacDonald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216CA" w14:textId="77777777" w:rsidR="00EE31F9" w:rsidRDefault="00EE31F9" w:rsidP="00136629">
      <w:pPr>
        <w:spacing w:after="0" w:line="240" w:lineRule="auto"/>
      </w:pPr>
      <w:r>
        <w:separator/>
      </w:r>
    </w:p>
  </w:footnote>
  <w:footnote w:type="continuationSeparator" w:id="0">
    <w:p w14:paraId="5B6DF0C2" w14:textId="77777777" w:rsidR="00EE31F9" w:rsidRDefault="00EE31F9" w:rsidP="001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134F" w14:textId="77777777" w:rsidR="0063409C" w:rsidRDefault="0063409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63C02"/>
    <w:multiLevelType w:val="hybridMultilevel"/>
    <w:tmpl w:val="4378C3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C5641"/>
    <w:multiLevelType w:val="hybridMultilevel"/>
    <w:tmpl w:val="A596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2267001">
    <w:abstractNumId w:val="1"/>
  </w:num>
  <w:num w:numId="2" w16cid:durableId="155061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29"/>
    <w:rsid w:val="000264E8"/>
    <w:rsid w:val="00031460"/>
    <w:rsid w:val="0006174D"/>
    <w:rsid w:val="000745E5"/>
    <w:rsid w:val="0008129B"/>
    <w:rsid w:val="000A4980"/>
    <w:rsid w:val="000B34E6"/>
    <w:rsid w:val="000B4CD5"/>
    <w:rsid w:val="000C3DDB"/>
    <w:rsid w:val="000C7947"/>
    <w:rsid w:val="000E5F34"/>
    <w:rsid w:val="00106B66"/>
    <w:rsid w:val="00113D02"/>
    <w:rsid w:val="00113FC7"/>
    <w:rsid w:val="00117237"/>
    <w:rsid w:val="00123FFA"/>
    <w:rsid w:val="00136629"/>
    <w:rsid w:val="001366AF"/>
    <w:rsid w:val="0014190C"/>
    <w:rsid w:val="001711C0"/>
    <w:rsid w:val="00196615"/>
    <w:rsid w:val="00197A8D"/>
    <w:rsid w:val="001A00A0"/>
    <w:rsid w:val="001A2625"/>
    <w:rsid w:val="001D29FB"/>
    <w:rsid w:val="001D73CA"/>
    <w:rsid w:val="00200F10"/>
    <w:rsid w:val="002011FE"/>
    <w:rsid w:val="00202B03"/>
    <w:rsid w:val="0020400F"/>
    <w:rsid w:val="00223AC3"/>
    <w:rsid w:val="00237BE0"/>
    <w:rsid w:val="002702AD"/>
    <w:rsid w:val="0027740B"/>
    <w:rsid w:val="0029762C"/>
    <w:rsid w:val="002B0DDE"/>
    <w:rsid w:val="002B2C4B"/>
    <w:rsid w:val="002E049F"/>
    <w:rsid w:val="002E497C"/>
    <w:rsid w:val="002E5593"/>
    <w:rsid w:val="0032262C"/>
    <w:rsid w:val="00334351"/>
    <w:rsid w:val="00335F36"/>
    <w:rsid w:val="00353D81"/>
    <w:rsid w:val="003553E2"/>
    <w:rsid w:val="00360656"/>
    <w:rsid w:val="0036629B"/>
    <w:rsid w:val="00376C39"/>
    <w:rsid w:val="00377B97"/>
    <w:rsid w:val="00383DE6"/>
    <w:rsid w:val="003B2937"/>
    <w:rsid w:val="003B43A0"/>
    <w:rsid w:val="003C082C"/>
    <w:rsid w:val="003C3687"/>
    <w:rsid w:val="003C6DE7"/>
    <w:rsid w:val="003D736E"/>
    <w:rsid w:val="00406069"/>
    <w:rsid w:val="004246C9"/>
    <w:rsid w:val="00430BDC"/>
    <w:rsid w:val="00454DAC"/>
    <w:rsid w:val="00455955"/>
    <w:rsid w:val="00467BE0"/>
    <w:rsid w:val="004750E1"/>
    <w:rsid w:val="004A0064"/>
    <w:rsid w:val="004B2EF5"/>
    <w:rsid w:val="004B5A1C"/>
    <w:rsid w:val="004F1138"/>
    <w:rsid w:val="004F4DEE"/>
    <w:rsid w:val="00502DE9"/>
    <w:rsid w:val="00511872"/>
    <w:rsid w:val="005164C6"/>
    <w:rsid w:val="005227EA"/>
    <w:rsid w:val="00565010"/>
    <w:rsid w:val="00565775"/>
    <w:rsid w:val="00594F6D"/>
    <w:rsid w:val="00597327"/>
    <w:rsid w:val="005A18AE"/>
    <w:rsid w:val="005D475B"/>
    <w:rsid w:val="005D55C8"/>
    <w:rsid w:val="005E2893"/>
    <w:rsid w:val="005E2903"/>
    <w:rsid w:val="00601AB7"/>
    <w:rsid w:val="00604BDB"/>
    <w:rsid w:val="00607E99"/>
    <w:rsid w:val="00621DC3"/>
    <w:rsid w:val="0063409C"/>
    <w:rsid w:val="00644140"/>
    <w:rsid w:val="0064768D"/>
    <w:rsid w:val="00654B09"/>
    <w:rsid w:val="00662291"/>
    <w:rsid w:val="00683249"/>
    <w:rsid w:val="006A026B"/>
    <w:rsid w:val="006A04A5"/>
    <w:rsid w:val="006A56ED"/>
    <w:rsid w:val="006C619B"/>
    <w:rsid w:val="006D1276"/>
    <w:rsid w:val="006D2B7B"/>
    <w:rsid w:val="00706D5D"/>
    <w:rsid w:val="00711C4B"/>
    <w:rsid w:val="007223F3"/>
    <w:rsid w:val="00726555"/>
    <w:rsid w:val="00742AE9"/>
    <w:rsid w:val="007445E4"/>
    <w:rsid w:val="007513E2"/>
    <w:rsid w:val="007533E5"/>
    <w:rsid w:val="00754243"/>
    <w:rsid w:val="00761515"/>
    <w:rsid w:val="00772DC9"/>
    <w:rsid w:val="0077347F"/>
    <w:rsid w:val="00783A15"/>
    <w:rsid w:val="007B71D5"/>
    <w:rsid w:val="007C25F1"/>
    <w:rsid w:val="007D21C7"/>
    <w:rsid w:val="007D7D1B"/>
    <w:rsid w:val="007F53E4"/>
    <w:rsid w:val="0083088B"/>
    <w:rsid w:val="00897337"/>
    <w:rsid w:val="00900FA1"/>
    <w:rsid w:val="00920BFC"/>
    <w:rsid w:val="0093053D"/>
    <w:rsid w:val="00952439"/>
    <w:rsid w:val="00982AC4"/>
    <w:rsid w:val="009C4124"/>
    <w:rsid w:val="009D335C"/>
    <w:rsid w:val="009E0D0F"/>
    <w:rsid w:val="009E7A81"/>
    <w:rsid w:val="009F1F13"/>
    <w:rsid w:val="00A0655F"/>
    <w:rsid w:val="00A13BBF"/>
    <w:rsid w:val="00A23134"/>
    <w:rsid w:val="00A37CED"/>
    <w:rsid w:val="00A45F2A"/>
    <w:rsid w:val="00A46675"/>
    <w:rsid w:val="00A4770F"/>
    <w:rsid w:val="00A50344"/>
    <w:rsid w:val="00A53CEA"/>
    <w:rsid w:val="00AA2B60"/>
    <w:rsid w:val="00AD46A4"/>
    <w:rsid w:val="00AE629E"/>
    <w:rsid w:val="00B06F72"/>
    <w:rsid w:val="00B07E21"/>
    <w:rsid w:val="00B14F7E"/>
    <w:rsid w:val="00B33270"/>
    <w:rsid w:val="00B33BA5"/>
    <w:rsid w:val="00B46900"/>
    <w:rsid w:val="00B7524A"/>
    <w:rsid w:val="00BB19E9"/>
    <w:rsid w:val="00BC22BC"/>
    <w:rsid w:val="00BD39E2"/>
    <w:rsid w:val="00BE160F"/>
    <w:rsid w:val="00BE3C8B"/>
    <w:rsid w:val="00BE72B1"/>
    <w:rsid w:val="00C00225"/>
    <w:rsid w:val="00C04194"/>
    <w:rsid w:val="00C14675"/>
    <w:rsid w:val="00C32C28"/>
    <w:rsid w:val="00C40F9E"/>
    <w:rsid w:val="00C45EC4"/>
    <w:rsid w:val="00C54C73"/>
    <w:rsid w:val="00C63ED9"/>
    <w:rsid w:val="00C96DD6"/>
    <w:rsid w:val="00CE4F22"/>
    <w:rsid w:val="00CF48C4"/>
    <w:rsid w:val="00D0630A"/>
    <w:rsid w:val="00D10D00"/>
    <w:rsid w:val="00D20ECC"/>
    <w:rsid w:val="00D37022"/>
    <w:rsid w:val="00D610AE"/>
    <w:rsid w:val="00DD1F68"/>
    <w:rsid w:val="00DD3158"/>
    <w:rsid w:val="00DE4042"/>
    <w:rsid w:val="00DF7915"/>
    <w:rsid w:val="00E47F6F"/>
    <w:rsid w:val="00E50F47"/>
    <w:rsid w:val="00E76C1F"/>
    <w:rsid w:val="00E80751"/>
    <w:rsid w:val="00E85664"/>
    <w:rsid w:val="00E9129E"/>
    <w:rsid w:val="00EA4133"/>
    <w:rsid w:val="00EB03F3"/>
    <w:rsid w:val="00EE31F9"/>
    <w:rsid w:val="00EE40BD"/>
    <w:rsid w:val="00EF4A0B"/>
    <w:rsid w:val="00F101F6"/>
    <w:rsid w:val="00F1796C"/>
    <w:rsid w:val="00F2314C"/>
    <w:rsid w:val="00F27840"/>
    <w:rsid w:val="00F35F63"/>
    <w:rsid w:val="00F40E8B"/>
    <w:rsid w:val="00F55196"/>
    <w:rsid w:val="00F74645"/>
    <w:rsid w:val="00FA2E59"/>
    <w:rsid w:val="00FB29E6"/>
    <w:rsid w:val="00FD3C7E"/>
    <w:rsid w:val="00FD543B"/>
    <w:rsid w:val="00FD6263"/>
    <w:rsid w:val="00FD7EEC"/>
    <w:rsid w:val="00FE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EEA6"/>
  <w15:docId w15:val="{A349168F-1490-43D6-A2AC-A2BFDDE7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29"/>
  </w:style>
  <w:style w:type="paragraph" w:styleId="Footer">
    <w:name w:val="footer"/>
    <w:basedOn w:val="Normal"/>
    <w:link w:val="FooterChar"/>
    <w:uiPriority w:val="99"/>
    <w:unhideWhenUsed/>
    <w:rsid w:val="0013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629"/>
  </w:style>
  <w:style w:type="paragraph" w:styleId="BalloonText">
    <w:name w:val="Balloon Text"/>
    <w:basedOn w:val="Normal"/>
    <w:link w:val="BalloonTextChar"/>
    <w:uiPriority w:val="99"/>
    <w:semiHidden/>
    <w:unhideWhenUsed/>
    <w:rsid w:val="00E9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9E"/>
    <w:rPr>
      <w:rFonts w:ascii="Tahoma" w:hAnsi="Tahoma" w:cs="Tahoma"/>
      <w:sz w:val="16"/>
      <w:szCs w:val="16"/>
    </w:rPr>
  </w:style>
  <w:style w:type="paragraph" w:customStyle="1" w:styleId="Default">
    <w:name w:val="Default"/>
    <w:rsid w:val="00EB03F3"/>
    <w:pPr>
      <w:autoSpaceDE w:val="0"/>
      <w:autoSpaceDN w:val="0"/>
      <w:adjustRightInd w:val="0"/>
      <w:spacing w:after="0" w:line="240" w:lineRule="auto"/>
    </w:pPr>
    <w:rPr>
      <w:rFonts w:ascii="Arial" w:hAnsi="Arial" w:cs="Arial"/>
      <w:bCs/>
      <w:color w:val="000000"/>
      <w:sz w:val="24"/>
      <w:szCs w:val="24"/>
    </w:rPr>
  </w:style>
  <w:style w:type="paragraph" w:styleId="ListParagraph">
    <w:name w:val="List Paragraph"/>
    <w:basedOn w:val="Normal"/>
    <w:uiPriority w:val="34"/>
    <w:qFormat/>
    <w:rsid w:val="00EB03F3"/>
    <w:pPr>
      <w:spacing w:after="0" w:line="240" w:lineRule="auto"/>
      <w:ind w:left="720"/>
      <w:contextualSpacing/>
    </w:pPr>
    <w:rPr>
      <w:rFonts w:ascii="Arial" w:hAnsi="Arial" w:cs="Arial"/>
      <w:bCs/>
      <w:sz w:val="24"/>
      <w:szCs w:val="24"/>
    </w:rPr>
  </w:style>
  <w:style w:type="paragraph" w:styleId="NoSpacing">
    <w:name w:val="No Spacing"/>
    <w:uiPriority w:val="1"/>
    <w:qFormat/>
    <w:rsid w:val="007445E4"/>
    <w:pPr>
      <w:spacing w:after="0" w:line="240" w:lineRule="auto"/>
    </w:pPr>
  </w:style>
  <w:style w:type="character" w:styleId="CommentReference">
    <w:name w:val="annotation reference"/>
    <w:basedOn w:val="DefaultParagraphFont"/>
    <w:uiPriority w:val="99"/>
    <w:semiHidden/>
    <w:unhideWhenUsed/>
    <w:rsid w:val="007D7D1B"/>
    <w:rPr>
      <w:sz w:val="16"/>
      <w:szCs w:val="16"/>
    </w:rPr>
  </w:style>
  <w:style w:type="paragraph" w:styleId="CommentText">
    <w:name w:val="annotation text"/>
    <w:basedOn w:val="Normal"/>
    <w:link w:val="CommentTextChar"/>
    <w:uiPriority w:val="99"/>
    <w:semiHidden/>
    <w:unhideWhenUsed/>
    <w:rsid w:val="007D7D1B"/>
    <w:pPr>
      <w:spacing w:line="240" w:lineRule="auto"/>
    </w:pPr>
    <w:rPr>
      <w:sz w:val="20"/>
      <w:szCs w:val="20"/>
    </w:rPr>
  </w:style>
  <w:style w:type="character" w:customStyle="1" w:styleId="CommentTextChar">
    <w:name w:val="Comment Text Char"/>
    <w:basedOn w:val="DefaultParagraphFont"/>
    <w:link w:val="CommentText"/>
    <w:uiPriority w:val="99"/>
    <w:semiHidden/>
    <w:rsid w:val="007D7D1B"/>
    <w:rPr>
      <w:sz w:val="20"/>
      <w:szCs w:val="20"/>
    </w:rPr>
  </w:style>
  <w:style w:type="paragraph" w:styleId="CommentSubject">
    <w:name w:val="annotation subject"/>
    <w:basedOn w:val="CommentText"/>
    <w:next w:val="CommentText"/>
    <w:link w:val="CommentSubjectChar"/>
    <w:uiPriority w:val="99"/>
    <w:semiHidden/>
    <w:unhideWhenUsed/>
    <w:rsid w:val="007D7D1B"/>
    <w:rPr>
      <w:b/>
      <w:bCs/>
    </w:rPr>
  </w:style>
  <w:style w:type="character" w:customStyle="1" w:styleId="CommentSubjectChar">
    <w:name w:val="Comment Subject Char"/>
    <w:basedOn w:val="CommentTextChar"/>
    <w:link w:val="CommentSubject"/>
    <w:uiPriority w:val="99"/>
    <w:semiHidden/>
    <w:rsid w:val="007D7D1B"/>
    <w:rPr>
      <w:b/>
      <w:bCs/>
      <w:sz w:val="20"/>
      <w:szCs w:val="20"/>
    </w:rPr>
  </w:style>
  <w:style w:type="character" w:styleId="Hyperlink">
    <w:name w:val="Hyperlink"/>
    <w:basedOn w:val="DefaultParagraphFont"/>
    <w:uiPriority w:val="99"/>
    <w:unhideWhenUsed/>
    <w:rsid w:val="006D1276"/>
    <w:rPr>
      <w:color w:val="0000FF"/>
      <w:u w:val="single"/>
    </w:rPr>
  </w:style>
  <w:style w:type="table" w:customStyle="1" w:styleId="TableGrid1">
    <w:name w:val="Table Grid1"/>
    <w:basedOn w:val="TableNormal"/>
    <w:next w:val="TableGrid"/>
    <w:uiPriority w:val="59"/>
    <w:rsid w:val="00CF48C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h.hospicereferrals@nhs.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4D0B9CFAF3CF46BA46CF3968D09F44" ma:contentTypeVersion="18" ma:contentTypeDescription="Create a new document." ma:contentTypeScope="" ma:versionID="7f8f1a55a40fcee2148dbfcc762666d3">
  <xsd:schema xmlns:xsd="http://www.w3.org/2001/XMLSchema" xmlns:xs="http://www.w3.org/2001/XMLSchema" xmlns:p="http://schemas.microsoft.com/office/2006/metadata/properties" xmlns:ns2="c9e46134-8a24-43a7-99c5-7d497ccfcc63" xmlns:ns3="41039348-0d12-4c5f-9559-87b0b9761304" targetNamespace="http://schemas.microsoft.com/office/2006/metadata/properties" ma:root="true" ma:fieldsID="185eccdf38ce1d8835a0d45058e89681" ns2:_="" ns3:_="">
    <xsd:import namespace="c9e46134-8a24-43a7-99c5-7d497ccfcc63"/>
    <xsd:import namespace="41039348-0d12-4c5f-9559-87b0b97613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46134-8a24-43a7-99c5-7d497ccfc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1e6f38-697e-4009-a9ed-79322bffd9e4}" ma:internalName="TaxCatchAll" ma:showField="CatchAllData" ma:web="c9e46134-8a24-43a7-99c5-7d497ccfc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39348-0d12-4c5f-9559-87b0b97613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283d0-91e2-4032-9425-863e2014c2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e46134-8a24-43a7-99c5-7d497ccfcc63" xsi:nil="true"/>
    <lcf76f155ced4ddcb4097134ff3c332f xmlns="41039348-0d12-4c5f-9559-87b0b97613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2A26A-4ECC-4E77-BCE8-54EFD7949391}">
  <ds:schemaRefs>
    <ds:schemaRef ds:uri="http://schemas.microsoft.com/sharepoint/v3/contenttype/forms"/>
  </ds:schemaRefs>
</ds:datastoreItem>
</file>

<file path=customXml/itemProps2.xml><?xml version="1.0" encoding="utf-8"?>
<ds:datastoreItem xmlns:ds="http://schemas.openxmlformats.org/officeDocument/2006/customXml" ds:itemID="{9C1EA626-B835-4330-9CF0-FA2B123D27E9}">
  <ds:schemaRefs>
    <ds:schemaRef ds:uri="http://schemas.openxmlformats.org/officeDocument/2006/bibliography"/>
  </ds:schemaRefs>
</ds:datastoreItem>
</file>

<file path=customXml/itemProps3.xml><?xml version="1.0" encoding="utf-8"?>
<ds:datastoreItem xmlns:ds="http://schemas.openxmlformats.org/officeDocument/2006/customXml" ds:itemID="{AAA51674-B678-4B88-BC24-28BC4449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46134-8a24-43a7-99c5-7d497ccfcc63"/>
    <ds:schemaRef ds:uri="41039348-0d12-4c5f-9559-87b0b976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93495-6EAF-405E-8DA0-16677716A079}">
  <ds:schemaRefs>
    <ds:schemaRef ds:uri="http://schemas.microsoft.com/office/2006/metadata/properties"/>
    <ds:schemaRef ds:uri="http://schemas.microsoft.com/office/infopath/2007/PartnerControls"/>
    <ds:schemaRef ds:uri="c9e46134-8a24-43a7-99c5-7d497ccfcc63"/>
    <ds:schemaRef ds:uri="41039348-0d12-4c5f-9559-87b0b9761304"/>
  </ds:schemaRefs>
</ds:datastoreItem>
</file>

<file path=docMetadata/LabelInfo.xml><?xml version="1.0" encoding="utf-8"?>
<clbl:labelList xmlns:clbl="http://schemas.microsoft.com/office/2020/mipLabelMetadata">
  <clbl:label id="{885d7175-1513-47f9-af17-54b69e60389e}" enabled="1" method="Privileged" siteId="{fe7246b3-3161-4987-af46-538b623524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 Leaver</cp:lastModifiedBy>
  <cp:revision>4</cp:revision>
  <cp:lastPrinted>2020-08-19T15:01:00Z</cp:lastPrinted>
  <dcterms:created xsi:type="dcterms:W3CDTF">2025-07-10T13:31:00Z</dcterms:created>
  <dcterms:modified xsi:type="dcterms:W3CDTF">2025-07-10T13:33:00Z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0x0101007A4D0B9CFAF3CF46BA46CF3968D09F44</vt:lpwstr>
  </property>
  <property fmtid="{D5CDD505-2E9C-101B-9397-08002B2CF9AE}" pid="3" name="Order">
    <vt:r8>210200</vt:r8>
  </property>
  <property fmtid="{D5CDD505-2E9C-101B-9397-08002B2CF9AE}" pid="4" name="MediaServiceImageTags">
    <vt:lpwstr/>
  </property>
</Properties>
</file>